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D843" w14:textId="77777777" w:rsidR="002465C1" w:rsidRPr="0074417C" w:rsidRDefault="002465C1" w:rsidP="0074417C">
      <w:pPr>
        <w:spacing w:after="240" w:line="264" w:lineRule="auto"/>
        <w:ind w:left="993" w:hanging="993"/>
        <w:rPr>
          <w:rFonts w:eastAsia="Verdana" w:cs="Arial"/>
          <w:szCs w:val="18"/>
        </w:rPr>
      </w:pPr>
    </w:p>
    <w:tbl>
      <w:tblPr>
        <w:tblStyle w:val="Mkatabulky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97"/>
        <w:gridCol w:w="941"/>
        <w:gridCol w:w="1185"/>
        <w:gridCol w:w="1253"/>
        <w:gridCol w:w="1866"/>
        <w:gridCol w:w="2126"/>
      </w:tblGrid>
      <w:tr w:rsidR="0074417C" w:rsidRPr="0074417C" w14:paraId="58586ECD" w14:textId="77777777" w:rsidTr="00CA1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06544CBF" w14:textId="77777777" w:rsidR="0074417C" w:rsidRPr="00E67071" w:rsidRDefault="00373FA3" w:rsidP="0074417C">
            <w:pPr>
              <w:rPr>
                <w:rFonts w:eastAsia="Verdana" w:cs="Arial"/>
                <w:b/>
                <w:bCs/>
                <w:sz w:val="36"/>
                <w:szCs w:val="40"/>
              </w:rPr>
            </w:pPr>
            <w:r w:rsidRPr="00E67071">
              <w:rPr>
                <w:rFonts w:eastAsia="Verdana" w:cs="Arial"/>
                <w:b/>
                <w:bCs/>
                <w:sz w:val="36"/>
                <w:szCs w:val="40"/>
              </w:rPr>
              <w:t>Čestné prohlášení</w:t>
            </w:r>
          </w:p>
          <w:p w14:paraId="6B10FD06" w14:textId="77777777" w:rsidR="0074417C" w:rsidRPr="00E67071" w:rsidRDefault="0074417C" w:rsidP="0074417C">
            <w:pPr>
              <w:jc w:val="center"/>
              <w:rPr>
                <w:rFonts w:eastAsia="Verdana" w:cs="Arial"/>
                <w:b/>
                <w:bCs/>
                <w:sz w:val="12"/>
                <w:szCs w:val="12"/>
              </w:rPr>
            </w:pPr>
          </w:p>
          <w:p w14:paraId="05C7AD85" w14:textId="77777777" w:rsidR="0074417C" w:rsidRPr="00E67071" w:rsidRDefault="0074417C" w:rsidP="00D47CEC">
            <w:pPr>
              <w:rPr>
                <w:rFonts w:eastAsia="Verdana" w:cs="Arial"/>
                <w:bCs/>
                <w:sz w:val="18"/>
              </w:rPr>
            </w:pPr>
            <w:r w:rsidRPr="00E67071">
              <w:rPr>
                <w:rFonts w:eastAsia="Verdana" w:cs="Arial"/>
                <w:bCs/>
                <w:sz w:val="20"/>
              </w:rPr>
              <w:t>o pravidelném udržování a ověřování odborné způsobilosti získané dle předpisu SŽ</w:t>
            </w:r>
            <w:r w:rsidR="00D47CEC" w:rsidRPr="00E67071">
              <w:rPr>
                <w:rFonts w:eastAsia="Verdana" w:cs="Arial"/>
                <w:bCs/>
                <w:sz w:val="20"/>
              </w:rPr>
              <w:t> </w:t>
            </w:r>
            <w:r w:rsidRPr="00E67071">
              <w:rPr>
                <w:rFonts w:eastAsia="Verdana" w:cs="Arial"/>
                <w:bCs/>
                <w:sz w:val="20"/>
              </w:rPr>
              <w:t>Zam1</w:t>
            </w:r>
          </w:p>
        </w:tc>
      </w:tr>
      <w:tr w:rsidR="0074417C" w:rsidRPr="0074417C" w14:paraId="5975191F" w14:textId="77777777" w:rsidTr="003D334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39FA41C" w14:textId="77777777" w:rsidR="0074417C" w:rsidRPr="00E67071" w:rsidRDefault="0074417C" w:rsidP="0074417C">
            <w:pPr>
              <w:rPr>
                <w:rFonts w:eastAsia="Verdana" w:cs="Arial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Titul, jméno, příjmení:</w:t>
            </w:r>
          </w:p>
        </w:tc>
        <w:tc>
          <w:tcPr>
            <w:tcW w:w="5245" w:type="dxa"/>
            <w:gridSpan w:val="3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2E67A6C1" w14:textId="77777777" w:rsidR="0074417C" w:rsidRPr="00E67071" w:rsidRDefault="0074417C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74417C" w:rsidRPr="0074417C" w14:paraId="6282E5E8" w14:textId="77777777" w:rsidTr="00CA10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7C51A063" w14:textId="77777777" w:rsidR="0074417C" w:rsidRPr="00E67071" w:rsidRDefault="0074417C" w:rsidP="0074417C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74417C" w:rsidRPr="0074417C" w14:paraId="096CA624" w14:textId="77777777" w:rsidTr="003D334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2BADD81" w14:textId="77777777" w:rsidR="0074417C" w:rsidRPr="00E67071" w:rsidRDefault="0074417C" w:rsidP="0074417C">
            <w:pPr>
              <w:rPr>
                <w:rFonts w:eastAsia="Verdana" w:cs="Arial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Datum narození:</w:t>
            </w:r>
          </w:p>
        </w:tc>
        <w:tc>
          <w:tcPr>
            <w:tcW w:w="3119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5D0911A" w14:textId="77777777" w:rsidR="0074417C" w:rsidRPr="00E67071" w:rsidRDefault="0074417C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  <w:tc>
          <w:tcPr>
            <w:tcW w:w="2126" w:type="dxa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D5B7A39" w14:textId="77777777" w:rsidR="0074417C" w:rsidRPr="00E67071" w:rsidRDefault="0074417C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74417C" w:rsidRPr="0074417C" w14:paraId="172CA6BE" w14:textId="77777777" w:rsidTr="00CA10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282E66DB" w14:textId="77777777" w:rsidR="0074417C" w:rsidRPr="00E67071" w:rsidRDefault="0074417C" w:rsidP="0074417C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74417C" w:rsidRPr="0074417C" w14:paraId="1CBC881B" w14:textId="77777777" w:rsidTr="003D334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27058FEE" w14:textId="77777777" w:rsidR="0074417C" w:rsidRPr="00E67071" w:rsidRDefault="0074417C" w:rsidP="0074417C">
            <w:pPr>
              <w:rPr>
                <w:rFonts w:eastAsia="Verdana" w:cs="Times New Roman"/>
              </w:rPr>
            </w:pPr>
            <w:r w:rsidRPr="00E67071">
              <w:rPr>
                <w:rFonts w:eastAsia="Verdana" w:cs="Times New Roman"/>
                <w:sz w:val="20"/>
              </w:rPr>
              <w:t>Zaměstnavatel:</w:t>
            </w:r>
          </w:p>
        </w:tc>
        <w:tc>
          <w:tcPr>
            <w:tcW w:w="5245" w:type="dxa"/>
            <w:gridSpan w:val="3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1B6F6D30" w14:textId="77777777" w:rsidR="0074417C" w:rsidRPr="00E67071" w:rsidRDefault="0074417C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</w:tr>
      <w:tr w:rsidR="0074417C" w:rsidRPr="0074417C" w14:paraId="27C76CBB" w14:textId="77777777" w:rsidTr="00CA10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07BE3A18" w14:textId="77777777" w:rsidR="0074417C" w:rsidRPr="00E67071" w:rsidRDefault="0074417C" w:rsidP="0074417C">
            <w:pPr>
              <w:rPr>
                <w:rFonts w:eastAsia="Verdana" w:cs="Arial"/>
                <w:sz w:val="2"/>
                <w:szCs w:val="2"/>
              </w:rPr>
            </w:pPr>
          </w:p>
        </w:tc>
      </w:tr>
      <w:tr w:rsidR="0074417C" w:rsidRPr="0074417C" w14:paraId="1492AAEC" w14:textId="77777777" w:rsidTr="00CA10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28A31CC0" w14:textId="77777777" w:rsidR="0074417C" w:rsidRPr="00E67071" w:rsidRDefault="0074417C" w:rsidP="0074417C">
            <w:pPr>
              <w:rPr>
                <w:rFonts w:eastAsia="Verdana" w:cs="Times New Roman"/>
              </w:rPr>
            </w:pPr>
            <w:r w:rsidRPr="00E67071">
              <w:rPr>
                <w:rFonts w:eastAsia="Verdana" w:cs="Times New Roman"/>
                <w:sz w:val="20"/>
              </w:rPr>
              <w:t>Údaje o odborné způsobilosti</w:t>
            </w:r>
          </w:p>
        </w:tc>
      </w:tr>
      <w:tr w:rsidR="00CA10B3" w:rsidRPr="0074417C" w14:paraId="7A9BF751" w14:textId="77777777" w:rsidTr="002465C1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gridSpan w:val="2"/>
            <w:shd w:val="clear" w:color="auto" w:fill="FFFFFF" w:themeFill="background1"/>
            <w:vAlign w:val="center"/>
          </w:tcPr>
          <w:p w14:paraId="59B3E9EA" w14:textId="77777777" w:rsidR="00CA10B3" w:rsidRPr="00E67071" w:rsidRDefault="00CA10B3" w:rsidP="0074417C">
            <w:pPr>
              <w:rPr>
                <w:rFonts w:eastAsia="Verdana" w:cs="Arial"/>
                <w:sz w:val="24"/>
                <w:szCs w:val="16"/>
              </w:rPr>
            </w:pPr>
            <w:r w:rsidRPr="00E67071">
              <w:rPr>
                <w:rFonts w:eastAsia="Verdana" w:cs="Arial"/>
                <w:sz w:val="24"/>
                <w:szCs w:val="26"/>
              </w:rPr>
              <w:t>Druh zkoušky: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6621891A" w14:textId="77777777" w:rsidR="00CA10B3" w:rsidRPr="00E67071" w:rsidRDefault="00CA10B3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4"/>
                <w:szCs w:val="16"/>
              </w:rPr>
            </w:pP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2F959525" w14:textId="77777777" w:rsidR="00CA10B3" w:rsidRPr="00E67071" w:rsidRDefault="00CA10B3" w:rsidP="0074417C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odborná</w:t>
            </w:r>
          </w:p>
          <w:p w14:paraId="18877919" w14:textId="77777777" w:rsidR="00CA10B3" w:rsidRPr="00E67071" w:rsidRDefault="00CA10B3" w:rsidP="0074417C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nástavbová</w:t>
            </w:r>
          </w:p>
          <w:p w14:paraId="203D6097" w14:textId="77777777" w:rsidR="00CA10B3" w:rsidRPr="00E67071" w:rsidRDefault="00CA10B3" w:rsidP="0074417C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20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praktické způsobilosti</w:t>
            </w:r>
          </w:p>
          <w:p w14:paraId="6DAF56A5" w14:textId="77777777" w:rsidR="00CA10B3" w:rsidRPr="00E67071" w:rsidRDefault="00CA10B3" w:rsidP="0074417C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zvláštní odborné způsobilosti</w:t>
            </w:r>
          </w:p>
        </w:tc>
      </w:tr>
      <w:tr w:rsidR="00CA10B3" w:rsidRPr="0074417C" w14:paraId="5F094B7D" w14:textId="77777777" w:rsidTr="002465C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gridSpan w:val="2"/>
            <w:shd w:val="clear" w:color="auto" w:fill="FFFFFF" w:themeFill="background1"/>
            <w:vAlign w:val="center"/>
          </w:tcPr>
          <w:p w14:paraId="4C6BD689" w14:textId="77777777" w:rsidR="00CA10B3" w:rsidRPr="00E67071" w:rsidRDefault="00CA10B3" w:rsidP="0074417C">
            <w:pPr>
              <w:rPr>
                <w:rFonts w:eastAsia="Verdana" w:cs="Arial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Číslo:</w:t>
            </w:r>
          </w:p>
        </w:tc>
        <w:tc>
          <w:tcPr>
            <w:tcW w:w="1185" w:type="dxa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0122633" w14:textId="77777777" w:rsidR="00CA10B3" w:rsidRPr="00E67071" w:rsidRDefault="00CA10B3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35069F7" w14:textId="77777777" w:rsidR="00CA10B3" w:rsidRPr="00E67071" w:rsidRDefault="00CA10B3" w:rsidP="0074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8"/>
              </w:rPr>
            </w:pPr>
          </w:p>
        </w:tc>
        <w:tc>
          <w:tcPr>
            <w:tcW w:w="2126" w:type="dxa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2EFDF0BD" w14:textId="77777777" w:rsidR="00CA10B3" w:rsidRPr="00E67071" w:rsidRDefault="00CA10B3" w:rsidP="0074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8"/>
              </w:rPr>
            </w:pPr>
          </w:p>
        </w:tc>
      </w:tr>
      <w:tr w:rsidR="0074417C" w:rsidRPr="0074417C" w14:paraId="1888C832" w14:textId="77777777" w:rsidTr="00CA10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02A1E988" w14:textId="77777777" w:rsidR="0074417C" w:rsidRPr="00E67071" w:rsidRDefault="0074417C" w:rsidP="0074417C">
            <w:pPr>
              <w:jc w:val="both"/>
              <w:rPr>
                <w:rFonts w:eastAsia="Verdana" w:cs="Arial"/>
                <w:sz w:val="2"/>
                <w:szCs w:val="2"/>
              </w:rPr>
            </w:pPr>
          </w:p>
        </w:tc>
      </w:tr>
      <w:tr w:rsidR="00CA10B3" w:rsidRPr="0074417C" w14:paraId="386FAA1E" w14:textId="77777777" w:rsidTr="003D334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274EC13" w14:textId="77777777" w:rsidR="00CA10B3" w:rsidRPr="00E67071" w:rsidRDefault="00CA10B3" w:rsidP="0074417C">
            <w:pPr>
              <w:rPr>
                <w:rFonts w:eastAsia="Verdana" w:cs="Times New Roman"/>
              </w:rPr>
            </w:pPr>
            <w:r w:rsidRPr="00E67071">
              <w:rPr>
                <w:rFonts w:eastAsia="Verdana" w:cs="Times New Roman"/>
                <w:sz w:val="20"/>
              </w:rPr>
              <w:t>Evidenční číslo:</w:t>
            </w:r>
          </w:p>
        </w:tc>
        <w:tc>
          <w:tcPr>
            <w:tcW w:w="3119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A917170" w14:textId="77777777" w:rsidR="00CA10B3" w:rsidRPr="00E67071" w:rsidRDefault="00CA10B3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</w:p>
        </w:tc>
        <w:tc>
          <w:tcPr>
            <w:tcW w:w="2126" w:type="dxa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8B9BC0A" w14:textId="77777777" w:rsidR="00CA10B3" w:rsidRPr="00E67071" w:rsidRDefault="00CA10B3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</w:p>
        </w:tc>
      </w:tr>
      <w:tr w:rsidR="0074417C" w:rsidRPr="0074417C" w14:paraId="19FC731A" w14:textId="77777777" w:rsidTr="00CA10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2EDE1C9D" w14:textId="77777777" w:rsidR="0074417C" w:rsidRPr="00E67071" w:rsidRDefault="0074417C" w:rsidP="0074417C">
            <w:pPr>
              <w:rPr>
                <w:rFonts w:eastAsia="Verdana" w:cs="Arial"/>
                <w:b/>
                <w:sz w:val="2"/>
                <w:szCs w:val="2"/>
              </w:rPr>
            </w:pPr>
          </w:p>
        </w:tc>
      </w:tr>
      <w:tr w:rsidR="00CA10B3" w:rsidRPr="0074417C" w14:paraId="18100AA4" w14:textId="77777777" w:rsidTr="003D334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3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4D86B8A" w14:textId="77777777" w:rsidR="00CA10B3" w:rsidRPr="00E67071" w:rsidRDefault="00CA10B3" w:rsidP="0074417C">
            <w:pPr>
              <w:rPr>
                <w:rFonts w:eastAsia="Verdana" w:cs="Times New Roman"/>
              </w:rPr>
            </w:pPr>
            <w:r w:rsidRPr="00E67071">
              <w:rPr>
                <w:rFonts w:eastAsia="Verdana" w:cs="Times New Roman"/>
                <w:sz w:val="20"/>
              </w:rPr>
              <w:t>Datum vykonání zkoušky:</w:t>
            </w:r>
          </w:p>
        </w:tc>
        <w:tc>
          <w:tcPr>
            <w:tcW w:w="3119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7DA23E5B" w14:textId="77777777" w:rsidR="00CA10B3" w:rsidRPr="00E67071" w:rsidRDefault="00CA10B3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</w:p>
        </w:tc>
        <w:tc>
          <w:tcPr>
            <w:tcW w:w="2126" w:type="dxa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43F3639" w14:textId="77777777" w:rsidR="00CA10B3" w:rsidRPr="00E67071" w:rsidRDefault="00CA10B3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</w:p>
        </w:tc>
      </w:tr>
      <w:tr w:rsidR="0074417C" w:rsidRPr="0074417C" w14:paraId="2E35872E" w14:textId="77777777" w:rsidTr="00CA10B3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3A74F891" w14:textId="77777777" w:rsidR="0074417C" w:rsidRPr="00E67071" w:rsidRDefault="0074417C" w:rsidP="0074417C">
            <w:pPr>
              <w:spacing w:before="120"/>
              <w:jc w:val="both"/>
              <w:rPr>
                <w:rFonts w:eastAsia="Verdana" w:cs="Times New Roman"/>
                <w:sz w:val="20"/>
              </w:rPr>
            </w:pPr>
            <w:r w:rsidRPr="00E67071">
              <w:rPr>
                <w:rFonts w:eastAsia="Verdana" w:cs="Times New Roman"/>
                <w:sz w:val="20"/>
              </w:rPr>
              <w:t>Objednatel tímto čestným prohlášením potvrzuje, že výše uvedený zaměstnanec splňuje požadavky a podmínky předepsané platnou drážní legislativou a Osnovou odborné způsobilosti uvedenou v předpisu SŽ Zam1, pro příslušnou zkoušku, tzn.:</w:t>
            </w:r>
          </w:p>
          <w:p w14:paraId="347094FD" w14:textId="77777777" w:rsidR="0074417C" w:rsidRPr="00E67071" w:rsidRDefault="0074417C" w:rsidP="0074417C">
            <w:pPr>
              <w:spacing w:before="120"/>
              <w:jc w:val="both"/>
              <w:rPr>
                <w:rFonts w:eastAsia="Verdana" w:cs="Times New Roman"/>
              </w:rPr>
            </w:pPr>
          </w:p>
          <w:tbl>
            <w:tblPr>
              <w:tblStyle w:val="Mkatabulky1"/>
              <w:tblW w:w="963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647"/>
              <w:gridCol w:w="992"/>
            </w:tblGrid>
            <w:tr w:rsidR="00E67071" w:rsidRPr="00E67071" w14:paraId="39C792D9" w14:textId="77777777" w:rsidTr="00F20A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shd w:val="clear" w:color="auto" w:fill="FFFFFF" w:themeFill="background1"/>
                </w:tcPr>
                <w:p w14:paraId="5E107E3B" w14:textId="77777777" w:rsidR="0074417C" w:rsidRPr="00E67071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E67071">
                    <w:rPr>
                      <w:rFonts w:eastAsia="Verdana" w:cs="Times New Roman"/>
                      <w:sz w:val="20"/>
                    </w:rPr>
                    <w:t>splňuje požadované vzdělání dle Osnovy odborné způsobilosti</w:t>
                  </w:r>
                </w:p>
              </w:tc>
            </w:tr>
            <w:tr w:rsidR="00E67071" w:rsidRPr="00E67071" w14:paraId="56F21899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shd w:val="clear" w:color="auto" w:fill="FFFFFF" w:themeFill="background1"/>
                </w:tcPr>
                <w:p w14:paraId="38595A83" w14:textId="0DDC1E02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 xml:space="preserve">splňuje zdravotní způsobilost dle vyhlášky č. </w:t>
                  </w:r>
                  <w:r w:rsidR="00FC36CB">
                    <w:rPr>
                      <w:rFonts w:eastAsia="Verdana" w:cs="Times New Roman"/>
                      <w:sz w:val="20"/>
                    </w:rPr>
                    <w:t>260</w:t>
                  </w:r>
                  <w:r w:rsidRPr="00574A62">
                    <w:rPr>
                      <w:rFonts w:eastAsia="Verdana" w:cs="Times New Roman"/>
                      <w:sz w:val="20"/>
                    </w:rPr>
                    <w:t>/</w:t>
                  </w:r>
                  <w:r w:rsidR="00FC36CB">
                    <w:rPr>
                      <w:rFonts w:eastAsia="Verdana" w:cs="Times New Roman"/>
                      <w:sz w:val="20"/>
                    </w:rPr>
                    <w:t>2023</w:t>
                  </w:r>
                  <w:r w:rsidRPr="00574A62">
                    <w:rPr>
                      <w:rFonts w:eastAsia="Verdana" w:cs="Times New Roman"/>
                      <w:sz w:val="20"/>
                    </w:rPr>
                    <w:t xml:space="preserve"> Sb.</w:t>
                  </w:r>
                </w:p>
              </w:tc>
            </w:tr>
            <w:tr w:rsidR="00C333F0" w:rsidRPr="00E67071" w14:paraId="4130F661" w14:textId="77777777" w:rsidTr="003D51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shd w:val="clear" w:color="auto" w:fill="FFFFFF" w:themeFill="background1"/>
                </w:tcPr>
                <w:p w14:paraId="301F70A3" w14:textId="1264F2D6" w:rsidR="00C333F0" w:rsidRPr="00574A62" w:rsidRDefault="00C333F0" w:rsidP="00C333F0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absolvoval potřebné vstupní školení</w:t>
                  </w:r>
                </w:p>
              </w:tc>
            </w:tr>
            <w:tr w:rsidR="00E67071" w:rsidRPr="00E67071" w14:paraId="64A423D9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shd w:val="clear" w:color="auto" w:fill="FFFFFF" w:themeFill="background1"/>
                </w:tcPr>
                <w:p w14:paraId="0E68C6ED" w14:textId="3DEEDF2F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splňuje potřebnou elektrotechnickou kvalifikaci dle</w:t>
                  </w:r>
                  <w:r w:rsidR="00E54199" w:rsidRPr="00574A62">
                    <w:rPr>
                      <w:rFonts w:eastAsia="Verdana" w:cs="Times New Roman"/>
                      <w:sz w:val="20"/>
                    </w:rPr>
                    <w:t xml:space="preserve"> </w:t>
                  </w:r>
                  <w:r w:rsidR="0024043B" w:rsidRPr="00574A62">
                    <w:rPr>
                      <w:rFonts w:eastAsia="Verdana" w:cs="Times New Roman"/>
                      <w:sz w:val="20"/>
                    </w:rPr>
                    <w:t>NV</w:t>
                  </w:r>
                  <w:r w:rsidR="00E54199" w:rsidRPr="00574A62">
                    <w:rPr>
                      <w:rFonts w:eastAsia="Verdana" w:cs="Times New Roman"/>
                      <w:sz w:val="20"/>
                    </w:rPr>
                    <w:t xml:space="preserve"> </w:t>
                  </w:r>
                  <w:r w:rsidR="0095146A" w:rsidRPr="00574A62">
                    <w:rPr>
                      <w:rFonts w:eastAsia="Verdana" w:cs="Times New Roman"/>
                      <w:sz w:val="20"/>
                    </w:rPr>
                    <w:t xml:space="preserve">č. </w:t>
                  </w:r>
                  <w:r w:rsidR="00E54199" w:rsidRPr="00574A62">
                    <w:rPr>
                      <w:rFonts w:eastAsia="Verdana" w:cs="Times New Roman"/>
                      <w:sz w:val="20"/>
                    </w:rPr>
                    <w:t>194/2022 Sb.</w:t>
                  </w:r>
                </w:p>
              </w:tc>
            </w:tr>
            <w:tr w:rsidR="00E67071" w:rsidRPr="00E67071" w14:paraId="09CD10CF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shd w:val="clear" w:color="auto" w:fill="FFFFFF" w:themeFill="background1"/>
                </w:tcPr>
                <w:p w14:paraId="08002D0D" w14:textId="77777777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splňuje potřebnou elektrotechnickou kvalifikaci dle vyhlášky č. 100/1995 Sb.</w:t>
                  </w:r>
                </w:p>
              </w:tc>
            </w:tr>
            <w:tr w:rsidR="00E67071" w:rsidRPr="00E67071" w14:paraId="70A4AF3E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7" w:type="dxa"/>
                  <w:shd w:val="clear" w:color="auto" w:fill="FFFFFF" w:themeFill="background1"/>
                </w:tcPr>
                <w:p w14:paraId="1B0A9ACF" w14:textId="77777777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absolvoval požadovaný výcvik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0E1C73A" w14:textId="77777777" w:rsidR="0074417C" w:rsidRPr="00574A62" w:rsidRDefault="0074417C" w:rsidP="007441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Verdana" w:cs="Arial"/>
                      <w:sz w:val="20"/>
                      <w:szCs w:val="16"/>
                    </w:rPr>
                  </w:pPr>
                </w:p>
              </w:tc>
            </w:tr>
            <w:tr w:rsidR="00E67071" w:rsidRPr="00E67071" w14:paraId="677774AE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7" w:type="dxa"/>
                  <w:shd w:val="clear" w:color="auto" w:fill="FFFFFF" w:themeFill="background1"/>
                </w:tcPr>
                <w:p w14:paraId="78E3E00C" w14:textId="77777777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vykonal všechny předchozí zkoušky (pokud jsou požadovány)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591721C5" w14:textId="77777777" w:rsidR="0074417C" w:rsidRPr="00574A62" w:rsidRDefault="0074417C" w:rsidP="007441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Verdana" w:cs="Arial"/>
                      <w:sz w:val="20"/>
                      <w:szCs w:val="16"/>
                    </w:rPr>
                  </w:pPr>
                </w:p>
              </w:tc>
            </w:tr>
            <w:tr w:rsidR="00E67071" w:rsidRPr="00E67071" w14:paraId="5200CB67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7" w:type="dxa"/>
                  <w:shd w:val="clear" w:color="auto" w:fill="FFFFFF" w:themeFill="background1"/>
                </w:tcPr>
                <w:p w14:paraId="6CC4298D" w14:textId="77777777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absolvoval všechna potřebná povinná školení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C7AE71B" w14:textId="77777777" w:rsidR="0074417C" w:rsidRPr="00574A62" w:rsidRDefault="0074417C" w:rsidP="007441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Verdana" w:cs="Arial"/>
                      <w:sz w:val="20"/>
                      <w:szCs w:val="16"/>
                    </w:rPr>
                  </w:pPr>
                </w:p>
              </w:tc>
            </w:tr>
            <w:tr w:rsidR="00E67071" w:rsidRPr="00E67071" w14:paraId="6D2710A5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7" w:type="dxa"/>
                  <w:shd w:val="clear" w:color="auto" w:fill="FFFFFF" w:themeFill="background1"/>
                </w:tcPr>
                <w:p w14:paraId="03880B09" w14:textId="77777777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absolvoval všechny potřebné semináře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51BF8DE" w14:textId="77777777" w:rsidR="0074417C" w:rsidRPr="00574A62" w:rsidRDefault="0074417C" w:rsidP="007441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Verdana" w:cs="Arial"/>
                      <w:sz w:val="20"/>
                      <w:szCs w:val="16"/>
                    </w:rPr>
                  </w:pPr>
                </w:p>
              </w:tc>
            </w:tr>
            <w:tr w:rsidR="00E67071" w:rsidRPr="00E67071" w14:paraId="0C34BB50" w14:textId="77777777" w:rsidTr="00F20A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shd w:val="clear" w:color="auto" w:fill="FFFFFF" w:themeFill="background1"/>
                </w:tcPr>
                <w:p w14:paraId="0EB68C65" w14:textId="77777777" w:rsidR="0074417C" w:rsidRPr="00574A62" w:rsidRDefault="0074417C" w:rsidP="0074417C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Verdana" w:cs="Arial"/>
                      <w:sz w:val="20"/>
                      <w:szCs w:val="16"/>
                    </w:rPr>
                  </w:pPr>
                  <w:r w:rsidRPr="00574A62">
                    <w:rPr>
                      <w:rFonts w:eastAsia="Verdana" w:cs="Times New Roman"/>
                      <w:sz w:val="20"/>
                    </w:rPr>
                    <w:t>nepřerušil po dobu delší jak 12 měsíců pracovní činnost, pro kterou složil požadovanou zkoušku</w:t>
                  </w:r>
                </w:p>
              </w:tc>
            </w:tr>
          </w:tbl>
          <w:p w14:paraId="5E029D83" w14:textId="77777777" w:rsidR="0074417C" w:rsidRPr="00E67071" w:rsidRDefault="0074417C" w:rsidP="0074417C">
            <w:pPr>
              <w:rPr>
                <w:rFonts w:eastAsia="Verdana" w:cs="Times New Roman"/>
                <w:i/>
                <w:sz w:val="18"/>
              </w:rPr>
            </w:pPr>
            <w:r w:rsidRPr="00E67071">
              <w:rPr>
                <w:rFonts w:eastAsia="Verdana" w:cs="Times New Roman"/>
                <w:sz w:val="18"/>
              </w:rPr>
              <w:t xml:space="preserve">Poznámka: </w:t>
            </w:r>
            <w:r w:rsidRPr="00E67071">
              <w:rPr>
                <w:rFonts w:eastAsia="Verdana" w:cs="Times New Roman"/>
                <w:i/>
                <w:sz w:val="18"/>
              </w:rPr>
              <w:t>Nehodící se škrtněte (např. údaj není požadován Osnovou odborné zkoušky)</w:t>
            </w:r>
          </w:p>
          <w:p w14:paraId="2561A64C" w14:textId="77777777" w:rsidR="0074417C" w:rsidRPr="00E67071" w:rsidRDefault="0074417C" w:rsidP="0074417C">
            <w:pPr>
              <w:rPr>
                <w:rFonts w:eastAsia="Verdana" w:cs="Arial"/>
                <w:szCs w:val="16"/>
              </w:rPr>
            </w:pPr>
          </w:p>
        </w:tc>
      </w:tr>
      <w:tr w:rsidR="0074417C" w:rsidRPr="0074417C" w14:paraId="29F5F14A" w14:textId="77777777" w:rsidTr="00F17AF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4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68FB3D2" w14:textId="77777777" w:rsidR="0074417C" w:rsidRPr="00E67071" w:rsidRDefault="0074417C" w:rsidP="0074417C">
            <w:pPr>
              <w:rPr>
                <w:rFonts w:eastAsia="Verdana" w:cs="Times New Roman"/>
                <w:sz w:val="20"/>
              </w:rPr>
            </w:pPr>
            <w:r w:rsidRPr="00E67071">
              <w:rPr>
                <w:rFonts w:eastAsia="Verdana" w:cs="Times New Roman"/>
                <w:sz w:val="18"/>
              </w:rPr>
              <w:t>Titul, jméno a příjmení vedoucího zaměstnance objednavatele, razítko a podpis</w:t>
            </w:r>
            <w:r w:rsidRPr="00E67071">
              <w:rPr>
                <w:rFonts w:eastAsia="Verdana" w:cs="Times New Roman"/>
                <w:sz w:val="20"/>
              </w:rPr>
              <w:t>:</w:t>
            </w:r>
          </w:p>
        </w:tc>
        <w:tc>
          <w:tcPr>
            <w:tcW w:w="3992" w:type="dxa"/>
            <w:gridSpan w:val="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1F25D66" w14:textId="77777777" w:rsidR="0074417C" w:rsidRPr="00E67071" w:rsidRDefault="0074417C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</w:p>
        </w:tc>
      </w:tr>
      <w:tr w:rsidR="0074417C" w:rsidRPr="0074417C" w14:paraId="53BB9CCD" w14:textId="77777777" w:rsidTr="00CA10B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6"/>
            <w:shd w:val="clear" w:color="auto" w:fill="FFFFFF" w:themeFill="background1"/>
            <w:vAlign w:val="center"/>
          </w:tcPr>
          <w:p w14:paraId="5B36788D" w14:textId="77777777" w:rsidR="0074417C" w:rsidRPr="00E67071" w:rsidRDefault="0074417C" w:rsidP="0074417C">
            <w:pPr>
              <w:rPr>
                <w:rFonts w:eastAsia="Verdana" w:cs="Arial"/>
                <w:b/>
                <w:sz w:val="2"/>
                <w:szCs w:val="2"/>
              </w:rPr>
            </w:pPr>
          </w:p>
        </w:tc>
      </w:tr>
      <w:tr w:rsidR="0074417C" w:rsidRPr="0074417C" w14:paraId="26AC5546" w14:textId="77777777" w:rsidTr="00F17AF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F7B4DAC" w14:textId="77777777" w:rsidR="0074417C" w:rsidRPr="00E67071" w:rsidRDefault="0074417C" w:rsidP="0074417C">
            <w:pPr>
              <w:rPr>
                <w:rFonts w:eastAsia="Verdana" w:cs="Arial"/>
                <w:sz w:val="20"/>
                <w:szCs w:val="16"/>
              </w:rPr>
            </w:pPr>
            <w:r w:rsidRPr="00E67071">
              <w:rPr>
                <w:rFonts w:eastAsia="Verdana" w:cs="Arial"/>
                <w:sz w:val="20"/>
                <w:szCs w:val="16"/>
              </w:rPr>
              <w:t>Poznámka:</w:t>
            </w:r>
          </w:p>
        </w:tc>
        <w:tc>
          <w:tcPr>
            <w:tcW w:w="7371" w:type="dxa"/>
            <w:gridSpan w:val="5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185F9A3A" w14:textId="77777777" w:rsidR="0074417C" w:rsidRPr="00E67071" w:rsidRDefault="0074417C" w:rsidP="00744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szCs w:val="16"/>
              </w:rPr>
            </w:pPr>
          </w:p>
        </w:tc>
      </w:tr>
    </w:tbl>
    <w:p w14:paraId="3C502CBB" w14:textId="77777777" w:rsidR="002465C1" w:rsidRDefault="002465C1" w:rsidP="00F17AFF"/>
    <w:sectPr w:rsidR="002465C1" w:rsidSect="00E05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851" w:header="1135" w:footer="709" w:gutter="851"/>
      <w:pgNumType w:start="3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0028" w14:textId="77777777" w:rsidR="00566DD4" w:rsidRDefault="00566DD4" w:rsidP="001259DB">
      <w:pPr>
        <w:spacing w:after="0" w:line="240" w:lineRule="auto"/>
      </w:pPr>
      <w:r>
        <w:separator/>
      </w:r>
    </w:p>
  </w:endnote>
  <w:endnote w:type="continuationSeparator" w:id="0">
    <w:p w14:paraId="2DE5F1E6" w14:textId="77777777" w:rsidR="00566DD4" w:rsidRDefault="00566DD4" w:rsidP="0012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6F76" w14:textId="77777777" w:rsidR="00D47CEC" w:rsidRDefault="00D47C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24066070"/>
      <w:docPartObj>
        <w:docPartGallery w:val="Page Numbers (Bottom of Page)"/>
        <w:docPartUnique/>
      </w:docPartObj>
    </w:sdtPr>
    <w:sdtContent>
      <w:p w14:paraId="3A13DABD" w14:textId="7E5846CE" w:rsidR="001259DB" w:rsidRPr="002A514F" w:rsidRDefault="00000000">
        <w:pPr>
          <w:pStyle w:val="Zpat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6FA0" w14:textId="77777777" w:rsidR="00D47CEC" w:rsidRDefault="00D47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7EA2" w14:textId="77777777" w:rsidR="00566DD4" w:rsidRDefault="00566DD4" w:rsidP="001259DB">
      <w:pPr>
        <w:spacing w:after="0" w:line="240" w:lineRule="auto"/>
      </w:pPr>
      <w:r>
        <w:separator/>
      </w:r>
    </w:p>
  </w:footnote>
  <w:footnote w:type="continuationSeparator" w:id="0">
    <w:p w14:paraId="1E43BD83" w14:textId="77777777" w:rsidR="00566DD4" w:rsidRDefault="00566DD4" w:rsidP="0012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652E" w14:textId="77777777" w:rsidR="00D47CEC" w:rsidRDefault="00D47C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8F78" w14:textId="77777777" w:rsidR="00D47CEC" w:rsidRDefault="00D47CEC" w:rsidP="001259DB">
    <w:pPr>
      <w:pStyle w:val="Zhlav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A377325" wp14:editId="2707AE61">
          <wp:simplePos x="0" y="0"/>
          <wp:positionH relativeFrom="column">
            <wp:posOffset>-455460</wp:posOffset>
          </wp:positionH>
          <wp:positionV relativeFrom="paragraph">
            <wp:posOffset>-297180</wp:posOffset>
          </wp:positionV>
          <wp:extent cx="1728000" cy="640800"/>
          <wp:effectExtent l="0" t="0" r="5715" b="6985"/>
          <wp:wrapNone/>
          <wp:docPr id="2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D9FAC" w14:textId="77777777" w:rsidR="00D47CEC" w:rsidRDefault="00D47CEC" w:rsidP="001259DB">
    <w:pPr>
      <w:pStyle w:val="Zhlav"/>
      <w:jc w:val="right"/>
      <w:rPr>
        <w:sz w:val="18"/>
        <w:szCs w:val="18"/>
      </w:rPr>
    </w:pPr>
  </w:p>
  <w:p w14:paraId="53536259" w14:textId="5E9B13ED" w:rsidR="001259DB" w:rsidRDefault="001259DB" w:rsidP="001259DB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D33B" w14:textId="77777777" w:rsidR="00D47CEC" w:rsidRDefault="00D47C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1BF"/>
    <w:multiLevelType w:val="hybridMultilevel"/>
    <w:tmpl w:val="ABF44844"/>
    <w:lvl w:ilvl="0" w:tplc="D2F21E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31CF"/>
    <w:multiLevelType w:val="hybridMultilevel"/>
    <w:tmpl w:val="FAAEA78E"/>
    <w:lvl w:ilvl="0" w:tplc="69206C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4798">
    <w:abstractNumId w:val="0"/>
  </w:num>
  <w:num w:numId="2" w16cid:durableId="128785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7C"/>
    <w:rsid w:val="000657C2"/>
    <w:rsid w:val="00115A6C"/>
    <w:rsid w:val="00121AE6"/>
    <w:rsid w:val="001259DB"/>
    <w:rsid w:val="00126DEE"/>
    <w:rsid w:val="00127826"/>
    <w:rsid w:val="0017491E"/>
    <w:rsid w:val="0024043B"/>
    <w:rsid w:val="002465C1"/>
    <w:rsid w:val="002A514F"/>
    <w:rsid w:val="003727EC"/>
    <w:rsid w:val="00373FA3"/>
    <w:rsid w:val="00381469"/>
    <w:rsid w:val="00397C3A"/>
    <w:rsid w:val="003D3345"/>
    <w:rsid w:val="005246DF"/>
    <w:rsid w:val="00566DD4"/>
    <w:rsid w:val="00574A62"/>
    <w:rsid w:val="00661C1E"/>
    <w:rsid w:val="00676490"/>
    <w:rsid w:val="006800D8"/>
    <w:rsid w:val="0068761D"/>
    <w:rsid w:val="0074417C"/>
    <w:rsid w:val="007A0A05"/>
    <w:rsid w:val="00923F51"/>
    <w:rsid w:val="0095146A"/>
    <w:rsid w:val="00A84186"/>
    <w:rsid w:val="00B07C02"/>
    <w:rsid w:val="00B61532"/>
    <w:rsid w:val="00BF6A6B"/>
    <w:rsid w:val="00C333F0"/>
    <w:rsid w:val="00CA10B3"/>
    <w:rsid w:val="00D47CEC"/>
    <w:rsid w:val="00DA6DC4"/>
    <w:rsid w:val="00E01730"/>
    <w:rsid w:val="00E05818"/>
    <w:rsid w:val="00E54199"/>
    <w:rsid w:val="00E67071"/>
    <w:rsid w:val="00E677A2"/>
    <w:rsid w:val="00E97599"/>
    <w:rsid w:val="00F17AFF"/>
    <w:rsid w:val="00FA5293"/>
    <w:rsid w:val="00FC36CB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CD50"/>
  <w15:docId w15:val="{CF02AD60-559B-450F-8D29-BA58C6E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74417C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74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9DB"/>
  </w:style>
  <w:style w:type="paragraph" w:styleId="Zpat">
    <w:name w:val="footer"/>
    <w:basedOn w:val="Normln"/>
    <w:link w:val="ZpatChar"/>
    <w:uiPriority w:val="99"/>
    <w:unhideWhenUsed/>
    <w:rsid w:val="0012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9DB"/>
  </w:style>
  <w:style w:type="paragraph" w:styleId="Textbubliny">
    <w:name w:val="Balloon Text"/>
    <w:basedOn w:val="Normln"/>
    <w:link w:val="TextbublinyChar"/>
    <w:uiPriority w:val="99"/>
    <w:semiHidden/>
    <w:unhideWhenUsed/>
    <w:rsid w:val="0012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bd65e-9baa-46f5-94ba-8f9f08d599ee" xsi:nil="true"/>
    <lcf76f155ced4ddcb4097134ff3c332f xmlns="46d6ae92-f7f9-4f0b-82b3-45d531dcaadc">
      <Terms xmlns="http://schemas.microsoft.com/office/infopath/2007/PartnerControls"/>
    </lcf76f155ced4ddcb4097134ff3c332f>
    <popis xmlns="46d6ae92-f7f9-4f0b-82b3-45d531dcaa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4FC25FFE57104EBECD5C87CD919B22" ma:contentTypeVersion="11" ma:contentTypeDescription="Vytvoří nový dokument" ma:contentTypeScope="" ma:versionID="7cf6ddba6a1f829903818ff164453fe7">
  <xsd:schema xmlns:xsd="http://www.w3.org/2001/XMLSchema" xmlns:xs="http://www.w3.org/2001/XMLSchema" xmlns:p="http://schemas.microsoft.com/office/2006/metadata/properties" xmlns:ns2="46d6ae92-f7f9-4f0b-82b3-45d531dcaadc" xmlns:ns3="ab6bd65e-9baa-46f5-94ba-8f9f08d599ee" targetNamespace="http://schemas.microsoft.com/office/2006/metadata/properties" ma:root="true" ma:fieldsID="700ec7fb021350bd3c71467372fe7d4d" ns2:_="" ns3:_="">
    <xsd:import namespace="46d6ae92-f7f9-4f0b-82b3-45d531dcaadc"/>
    <xsd:import namespace="ab6bd65e-9baa-46f5-94ba-8f9f08d59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ae92-f7f9-4f0b-82b3-45d531d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84faee4-b46b-436f-9239-6edcddafe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opis" ma:index="18" nillable="true" ma:displayName="popis" ma:format="Dropdown" ma:internalName="pop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d65e-9baa-46f5-94ba-8f9f08d59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54b62e-c0f5-4a7c-953b-21f819f2c356}" ma:internalName="TaxCatchAll" ma:showField="CatchAllData" ma:web="ab6bd65e-9baa-46f5-94ba-8f9f08d59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076DF-419F-48B9-A9C2-6C263374E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CC5BD-1285-4BA2-99CE-DE977E9DA710}">
  <ds:schemaRefs>
    <ds:schemaRef ds:uri="http://schemas.microsoft.com/office/2006/metadata/properties"/>
    <ds:schemaRef ds:uri="http://schemas.microsoft.com/office/infopath/2007/PartnerControls"/>
    <ds:schemaRef ds:uri="ab6bd65e-9baa-46f5-94ba-8f9f08d599ee"/>
    <ds:schemaRef ds:uri="46d6ae92-f7f9-4f0b-82b3-45d531dcaadc"/>
  </ds:schemaRefs>
</ds:datastoreItem>
</file>

<file path=customXml/itemProps3.xml><?xml version="1.0" encoding="utf-8"?>
<ds:datastoreItem xmlns:ds="http://schemas.openxmlformats.org/officeDocument/2006/customXml" ds:itemID="{A1A1D735-3F89-4987-9308-771D7B8C8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F10E9-6FED-48E6-850B-281AC1FB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6ae92-f7f9-4f0b-82b3-45d531dcaadc"/>
    <ds:schemaRef ds:uri="ab6bd65e-9baa-46f5-94ba-8f9f08d59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9</cp:revision>
  <dcterms:created xsi:type="dcterms:W3CDTF">2022-08-12T19:20:00Z</dcterms:created>
  <dcterms:modified xsi:type="dcterms:W3CDTF">2024-01-02T09:55:00Z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0x010100104FC25FFE57104EBECD5C87CD919B22</vt:lpwstr>
  </property>
</Properties>
</file>