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6230" w14:textId="77777777" w:rsidR="00EC39CC" w:rsidRPr="00EC39CC" w:rsidRDefault="00EC39CC" w:rsidP="00EC39CC">
      <w:pPr>
        <w:spacing w:after="240" w:line="264" w:lineRule="auto"/>
        <w:ind w:left="8792"/>
        <w:rPr>
          <w:rFonts w:eastAsia="Verdana" w:cs="Times New Roman"/>
          <w:szCs w:val="20"/>
        </w:rPr>
      </w:pPr>
    </w:p>
    <w:tbl>
      <w:tblPr>
        <w:tblStyle w:val="Mkatabulky1"/>
        <w:tblW w:w="9151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2"/>
        <w:gridCol w:w="131"/>
        <w:gridCol w:w="145"/>
        <w:gridCol w:w="6"/>
        <w:gridCol w:w="132"/>
        <w:gridCol w:w="286"/>
        <w:gridCol w:w="427"/>
        <w:gridCol w:w="709"/>
        <w:gridCol w:w="6"/>
        <w:gridCol w:w="273"/>
        <w:gridCol w:w="144"/>
        <w:gridCol w:w="291"/>
        <w:gridCol w:w="136"/>
        <w:gridCol w:w="425"/>
        <w:gridCol w:w="963"/>
        <w:gridCol w:w="37"/>
        <w:gridCol w:w="141"/>
        <w:gridCol w:w="37"/>
        <w:gridCol w:w="703"/>
        <w:gridCol w:w="2117"/>
        <w:gridCol w:w="1680"/>
      </w:tblGrid>
      <w:tr w:rsidR="00EC39CC" w:rsidRPr="00EC39CC" w14:paraId="6C42ED4D" w14:textId="77777777" w:rsidTr="008F7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73B7C664" w14:textId="77777777" w:rsidR="00EC39CC" w:rsidRPr="00EC39CC" w:rsidRDefault="00AF35E0" w:rsidP="00AF35E0">
            <w:pPr>
              <w:rPr>
                <w:rFonts w:eastAsia="Verdana" w:cs="Times New Roman"/>
                <w:szCs w:val="20"/>
              </w:rPr>
            </w:pPr>
            <w:r>
              <w:rPr>
                <w:rFonts w:eastAsia="Verdana" w:cs="Arial"/>
                <w:b/>
                <w:color w:val="002B59"/>
                <w:sz w:val="36"/>
                <w:szCs w:val="28"/>
              </w:rPr>
              <w:t>ROZHODNUTÍ</w:t>
            </w:r>
            <w:r w:rsidRPr="00EC39CC">
              <w:rPr>
                <w:rFonts w:eastAsia="Verdana" w:cs="Arial"/>
                <w:b/>
                <w:color w:val="002B59"/>
                <w:sz w:val="36"/>
                <w:szCs w:val="28"/>
              </w:rPr>
              <w:t xml:space="preserve"> O </w:t>
            </w:r>
            <w:r>
              <w:rPr>
                <w:rFonts w:eastAsia="Verdana" w:cs="Arial"/>
                <w:b/>
                <w:color w:val="002B59"/>
                <w:sz w:val="36"/>
                <w:szCs w:val="28"/>
              </w:rPr>
              <w:t>ZTRÁTĚ ODBORNÉ ZPŮSOBILOSTI</w:t>
            </w:r>
          </w:p>
        </w:tc>
      </w:tr>
      <w:tr w:rsidR="00AF35E0" w:rsidRPr="00AF35E0" w14:paraId="260EF0A7" w14:textId="77777777" w:rsidTr="00A86A00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gridSpan w:val="5"/>
            <w:tcBorders>
              <w:bottom w:val="single" w:sz="12" w:space="0" w:color="1F497D" w:themeColor="text2"/>
            </w:tcBorders>
            <w:shd w:val="clear" w:color="auto" w:fill="FFFFFF" w:themeFill="background1"/>
            <w:vAlign w:val="center"/>
          </w:tcPr>
          <w:p w14:paraId="5E96904B" w14:textId="77777777" w:rsidR="00AF35E0" w:rsidRPr="00AF35E0" w:rsidRDefault="00AF35E0" w:rsidP="00EC39CC">
            <w:pPr>
              <w:rPr>
                <w:rFonts w:eastAsia="Verdana" w:cs="Times New Roman"/>
                <w:snapToGrid w:val="0"/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12" w:space="0" w:color="1F497D" w:themeColor="text2"/>
            </w:tcBorders>
            <w:shd w:val="clear" w:color="auto" w:fill="FFFFFF" w:themeFill="background1"/>
            <w:vAlign w:val="center"/>
          </w:tcPr>
          <w:p w14:paraId="512A67AF" w14:textId="77777777" w:rsidR="00AF35E0" w:rsidRPr="00AF35E0" w:rsidRDefault="00AF35E0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napToGrid w:val="0"/>
                <w:sz w:val="2"/>
                <w:szCs w:val="2"/>
              </w:rPr>
            </w:pPr>
          </w:p>
        </w:tc>
        <w:tc>
          <w:tcPr>
            <w:tcW w:w="4994" w:type="dxa"/>
            <w:gridSpan w:val="10"/>
            <w:tcBorders>
              <w:left w:val="nil"/>
              <w:bottom w:val="single" w:sz="12" w:space="0" w:color="1F497D" w:themeColor="text2"/>
            </w:tcBorders>
            <w:shd w:val="clear" w:color="auto" w:fill="FFFFFF" w:themeFill="background1"/>
            <w:vAlign w:val="center"/>
          </w:tcPr>
          <w:p w14:paraId="62D887A1" w14:textId="77777777" w:rsidR="00AF35E0" w:rsidRPr="00AF35E0" w:rsidRDefault="00AF35E0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napToGrid w:val="0"/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1F497D" w:themeColor="text2"/>
            </w:tcBorders>
            <w:shd w:val="clear" w:color="auto" w:fill="FFFFFF" w:themeFill="background1"/>
            <w:vAlign w:val="center"/>
          </w:tcPr>
          <w:p w14:paraId="27D80A46" w14:textId="77777777" w:rsidR="00AF35E0" w:rsidRPr="00AF35E0" w:rsidRDefault="00AF35E0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napToGrid w:val="0"/>
                <w:sz w:val="2"/>
                <w:szCs w:val="2"/>
              </w:rPr>
            </w:pPr>
          </w:p>
        </w:tc>
      </w:tr>
      <w:tr w:rsidR="000A1E98" w:rsidRPr="000A1E98" w14:paraId="0F77A3A0" w14:textId="77777777" w:rsidTr="008F74A4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tcBorders>
              <w:top w:val="single" w:sz="12" w:space="0" w:color="1F497D" w:themeColor="text2"/>
            </w:tcBorders>
            <w:shd w:val="clear" w:color="auto" w:fill="FFFFFF" w:themeFill="background1"/>
          </w:tcPr>
          <w:p w14:paraId="26330C9D" w14:textId="77777777" w:rsidR="00EC39CC" w:rsidRPr="000A1E98" w:rsidRDefault="006C55D9" w:rsidP="00EC39CC">
            <w:pPr>
              <w:rPr>
                <w:rFonts w:eastAsia="Verdana" w:cs="Times New Roman"/>
                <w:b/>
                <w:snapToGrid w:val="0"/>
                <w:sz w:val="20"/>
                <w:szCs w:val="20"/>
              </w:rPr>
            </w:pPr>
            <w:r w:rsidRPr="000A1E98">
              <w:rPr>
                <w:rFonts w:eastAsia="Verdana" w:cs="Times New Roman"/>
                <w:snapToGrid w:val="0"/>
                <w:sz w:val="20"/>
                <w:szCs w:val="20"/>
              </w:rPr>
              <w:t>Zaměstnanec</w:t>
            </w:r>
          </w:p>
        </w:tc>
      </w:tr>
      <w:tr w:rsidR="000A1E98" w:rsidRPr="000A1E98" w14:paraId="043D57A6" w14:textId="77777777" w:rsidTr="00A86A0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gridSpan w:val="13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7BCCFAA0" w14:textId="77777777" w:rsidR="006C55D9" w:rsidRPr="000A1E98" w:rsidRDefault="008C2EAC" w:rsidP="006C55D9">
            <w:pPr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  <w:lang w:eastAsia="cs-CZ"/>
              </w:rPr>
              <w:t>t</w:t>
            </w:r>
            <w:r w:rsidR="006C55D9" w:rsidRPr="000A1E98">
              <w:rPr>
                <w:rFonts w:eastAsia="Verdana" w:cs="Times New Roman"/>
                <w:sz w:val="20"/>
                <w:szCs w:val="20"/>
                <w:lang w:eastAsia="cs-CZ"/>
              </w:rPr>
              <w:t>itul, jméno a příjmení, titul:</w:t>
            </w:r>
          </w:p>
        </w:tc>
        <w:tc>
          <w:tcPr>
            <w:tcW w:w="6103" w:type="dxa"/>
            <w:gridSpan w:val="8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01B7D399" w14:textId="77777777" w:rsidR="006C55D9" w:rsidRPr="000A1E98" w:rsidRDefault="006C55D9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0A1E98" w:rsidRPr="000A1E98" w14:paraId="0F8C53E8" w14:textId="77777777" w:rsidTr="008F74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shd w:val="clear" w:color="auto" w:fill="FFFFFF" w:themeFill="background1"/>
            <w:vAlign w:val="center"/>
          </w:tcPr>
          <w:p w14:paraId="40581E39" w14:textId="77777777" w:rsidR="00EC39CC" w:rsidRPr="000A1E98" w:rsidRDefault="00EC39CC" w:rsidP="00EC39CC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0A1E98" w:rsidRPr="000A1E98" w14:paraId="466CF21E" w14:textId="77777777" w:rsidTr="00A86A00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gridSpan w:val="7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157BA25B" w14:textId="77777777" w:rsidR="006C55D9" w:rsidRPr="000A1E98" w:rsidRDefault="008C2EAC" w:rsidP="00EC39CC">
            <w:pPr>
              <w:rPr>
                <w:rFonts w:eastAsia="Verdana" w:cs="Times New Roman"/>
                <w:sz w:val="20"/>
                <w:szCs w:val="20"/>
                <w:lang w:eastAsia="cs-CZ"/>
              </w:rPr>
            </w:pPr>
            <w:r w:rsidRPr="000A1E98">
              <w:rPr>
                <w:rFonts w:eastAsia="Verdana" w:cs="Times New Roman"/>
                <w:sz w:val="20"/>
                <w:szCs w:val="20"/>
                <w:lang w:eastAsia="cs-CZ"/>
              </w:rPr>
              <w:t>o</w:t>
            </w:r>
            <w:r w:rsidR="006C55D9" w:rsidRPr="000A1E98">
              <w:rPr>
                <w:rFonts w:eastAsia="Verdana" w:cs="Times New Roman"/>
                <w:sz w:val="20"/>
                <w:szCs w:val="20"/>
                <w:lang w:eastAsia="cs-CZ"/>
              </w:rPr>
              <w:t>sobní číslo:</w:t>
            </w:r>
          </w:p>
        </w:tc>
        <w:tc>
          <w:tcPr>
            <w:tcW w:w="1559" w:type="dxa"/>
            <w:gridSpan w:val="6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431043F1" w14:textId="77777777" w:rsidR="006C55D9" w:rsidRPr="000A1E98" w:rsidRDefault="006C55D9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620B47F2" w14:textId="77777777" w:rsidR="006C55D9" w:rsidRPr="000A1E98" w:rsidRDefault="006C55D9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65D3EF1F" w14:textId="77777777" w:rsidR="006C55D9" w:rsidRPr="000A1E98" w:rsidRDefault="008C2EAC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  <w:r w:rsidRPr="000A1E98">
              <w:rPr>
                <w:rFonts w:eastAsia="Verdana" w:cs="Arial"/>
                <w:sz w:val="20"/>
                <w:szCs w:val="20"/>
              </w:rPr>
              <w:t>f</w:t>
            </w:r>
            <w:r w:rsidR="006C55D9" w:rsidRPr="000A1E98">
              <w:rPr>
                <w:rFonts w:eastAsia="Verdana" w:cs="Arial"/>
                <w:sz w:val="20"/>
                <w:szCs w:val="20"/>
              </w:rPr>
              <w:t>unkce:</w:t>
            </w:r>
          </w:p>
        </w:tc>
        <w:tc>
          <w:tcPr>
            <w:tcW w:w="4678" w:type="dxa"/>
            <w:gridSpan w:val="5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0E895ACC" w14:textId="77777777" w:rsidR="006C55D9" w:rsidRPr="000A1E98" w:rsidRDefault="006C55D9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0A1E98" w:rsidRPr="000A1E98" w14:paraId="49027DA1" w14:textId="77777777" w:rsidTr="008F74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shd w:val="clear" w:color="auto" w:fill="FFFFFF" w:themeFill="background1"/>
            <w:vAlign w:val="center"/>
          </w:tcPr>
          <w:p w14:paraId="5C91309A" w14:textId="77777777" w:rsidR="00EC39CC" w:rsidRPr="000A1E98" w:rsidRDefault="00EC39CC" w:rsidP="00EC39CC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0A1E98" w:rsidRPr="000A1E98" w14:paraId="4EDA3EDA" w14:textId="77777777" w:rsidTr="00A86A00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8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7F9A62B9" w14:textId="77777777" w:rsidR="00011E7C" w:rsidRPr="000A1E98" w:rsidRDefault="00011E7C" w:rsidP="00EC39CC">
            <w:pPr>
              <w:rPr>
                <w:rFonts w:eastAsia="Verdana" w:cs="Times New Roman"/>
                <w:sz w:val="20"/>
                <w:szCs w:val="20"/>
                <w:lang w:eastAsia="cs-CZ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Organizační složka:</w:t>
            </w:r>
          </w:p>
        </w:tc>
        <w:tc>
          <w:tcPr>
            <w:tcW w:w="6953" w:type="dxa"/>
            <w:gridSpan w:val="13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60CA6038" w14:textId="77777777" w:rsidR="00011E7C" w:rsidRPr="000A1E98" w:rsidRDefault="00011E7C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0A1E98" w:rsidRPr="000A1E98" w14:paraId="075C4B1C" w14:textId="77777777" w:rsidTr="008F74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shd w:val="clear" w:color="auto" w:fill="FFFFFF" w:themeFill="background1"/>
            <w:vAlign w:val="center"/>
          </w:tcPr>
          <w:p w14:paraId="25AA0A5D" w14:textId="77777777" w:rsidR="00EC39CC" w:rsidRPr="000A1E98" w:rsidRDefault="00EC39CC" w:rsidP="00EC39CC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0A1E98" w:rsidRPr="000A1E98" w14:paraId="51DAA8F3" w14:textId="77777777" w:rsidTr="008F74A4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shd w:val="clear" w:color="auto" w:fill="FFFFFF" w:themeFill="background1"/>
            <w:vAlign w:val="center"/>
          </w:tcPr>
          <w:p w14:paraId="7ABA22EC" w14:textId="77777777" w:rsidR="00A00286" w:rsidRPr="000A1E98" w:rsidRDefault="00A00286" w:rsidP="008F74A4">
            <w:pPr>
              <w:rPr>
                <w:rFonts w:eastAsia="Verdana" w:cs="Arial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  <w:lang w:eastAsia="cs-CZ"/>
              </w:rPr>
              <w:t xml:space="preserve">ztratil odbornou způsobilost </w:t>
            </w:r>
            <w:r w:rsidR="00E22FE7" w:rsidRPr="000A1E98">
              <w:rPr>
                <w:rFonts w:eastAsia="Verdana" w:cs="Times New Roman"/>
                <w:sz w:val="20"/>
                <w:szCs w:val="20"/>
                <w:lang w:eastAsia="cs-CZ"/>
              </w:rPr>
              <w:t xml:space="preserve">a znalost </w:t>
            </w:r>
            <w:r w:rsidRPr="000A1E98">
              <w:rPr>
                <w:rFonts w:eastAsia="Verdana" w:cs="Times New Roman"/>
                <w:sz w:val="20"/>
                <w:szCs w:val="20"/>
                <w:lang w:eastAsia="cs-CZ"/>
              </w:rPr>
              <w:t xml:space="preserve">pro </w:t>
            </w:r>
            <w:r w:rsidRPr="000A1E98">
              <w:rPr>
                <w:rFonts w:eastAsia="Calibri" w:cs="ArialMT"/>
                <w:sz w:val="20"/>
                <w:szCs w:val="20"/>
              </w:rPr>
              <w:t>pracovní činnost, pro kterou složil/a</w:t>
            </w:r>
          </w:p>
        </w:tc>
      </w:tr>
      <w:tr w:rsidR="000A1E98" w:rsidRPr="000A1E98" w14:paraId="3F8A180A" w14:textId="77777777" w:rsidTr="00A86A00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gridSpan w:val="13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4C905DCD" w14:textId="77777777" w:rsidR="00A00286" w:rsidRPr="000A1E98" w:rsidRDefault="00E22FE7" w:rsidP="00A00286">
            <w:pPr>
              <w:rPr>
                <w:rFonts w:eastAsia="Verdana" w:cs="Times New Roman"/>
                <w:szCs w:val="20"/>
                <w:lang w:eastAsia="cs-CZ"/>
              </w:rPr>
            </w:pPr>
            <w:r w:rsidRPr="000A1E98">
              <w:rPr>
                <w:rFonts w:eastAsia="Calibri" w:cs="ArialMT"/>
                <w:sz w:val="20"/>
                <w:szCs w:val="20"/>
              </w:rPr>
              <w:t xml:space="preserve">požadovanou </w:t>
            </w:r>
            <w:r w:rsidR="00A00286" w:rsidRPr="000A1E98">
              <w:rPr>
                <w:rFonts w:eastAsia="Calibri" w:cs="ArialMT"/>
                <w:sz w:val="20"/>
                <w:szCs w:val="20"/>
              </w:rPr>
              <w:t>zkoušku číslo</w:t>
            </w:r>
          </w:p>
        </w:tc>
        <w:tc>
          <w:tcPr>
            <w:tcW w:w="2306" w:type="dxa"/>
            <w:gridSpan w:val="6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596B4E0C" w14:textId="77777777" w:rsidR="00A00286" w:rsidRPr="000A1E98" w:rsidRDefault="00A00286" w:rsidP="005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97" w:type="dxa"/>
            <w:gridSpan w:val="2"/>
            <w:tcBorders>
              <w:lef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049E14A1" w14:textId="77777777" w:rsidR="00A00286" w:rsidRPr="000A1E98" w:rsidRDefault="00A00286" w:rsidP="00613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  <w:lang w:eastAsia="cs-CZ"/>
              </w:rPr>
            </w:pPr>
            <w:r w:rsidRPr="000A1E98">
              <w:rPr>
                <w:rFonts w:eastAsia="Verdana" w:cs="Times New Roman"/>
                <w:sz w:val="20"/>
                <w:szCs w:val="20"/>
                <w:lang w:eastAsia="cs-CZ"/>
              </w:rPr>
              <w:t>stanovenou předpisem SŽ Zam1.</w:t>
            </w:r>
          </w:p>
        </w:tc>
      </w:tr>
      <w:tr w:rsidR="000A1E98" w:rsidRPr="000A1E98" w14:paraId="4F8222B3" w14:textId="77777777" w:rsidTr="008F74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shd w:val="clear" w:color="auto" w:fill="FFFFFF" w:themeFill="background1"/>
            <w:vAlign w:val="center"/>
          </w:tcPr>
          <w:p w14:paraId="2FC91046" w14:textId="77777777" w:rsidR="00EC39CC" w:rsidRPr="000A1E98" w:rsidRDefault="00EC39CC" w:rsidP="00EC39CC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0A1E98" w:rsidRPr="000A1E98" w14:paraId="38B717B8" w14:textId="77777777" w:rsidTr="008F74A4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shd w:val="clear" w:color="auto" w:fill="FFFFFF" w:themeFill="background1"/>
            <w:vAlign w:val="center"/>
          </w:tcPr>
          <w:p w14:paraId="4E79FBA0" w14:textId="77777777" w:rsidR="00A00286" w:rsidRPr="000A1E98" w:rsidRDefault="00E22FE7" w:rsidP="00613498">
            <w:pPr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Calibri" w:cs="ArialMT"/>
                <w:sz w:val="20"/>
                <w:szCs w:val="20"/>
              </w:rPr>
              <w:t>Z</w:t>
            </w:r>
            <w:r w:rsidR="00A00286" w:rsidRPr="000A1E98">
              <w:rPr>
                <w:rFonts w:eastAsia="Calibri" w:cs="ArialMT"/>
                <w:sz w:val="20"/>
                <w:szCs w:val="20"/>
              </w:rPr>
              <w:t>trát</w:t>
            </w:r>
            <w:r w:rsidRPr="000A1E98">
              <w:rPr>
                <w:rFonts w:eastAsia="Calibri" w:cs="ArialMT"/>
                <w:sz w:val="20"/>
                <w:szCs w:val="20"/>
              </w:rPr>
              <w:t>a</w:t>
            </w:r>
            <w:r w:rsidR="00A00286" w:rsidRPr="000A1E98">
              <w:rPr>
                <w:rFonts w:eastAsia="Calibri" w:cs="ArialMT"/>
                <w:sz w:val="20"/>
                <w:szCs w:val="20"/>
              </w:rPr>
              <w:t xml:space="preserve"> odborné způsobilosti</w:t>
            </w:r>
            <w:r w:rsidRPr="000A1E98">
              <w:rPr>
                <w:rFonts w:eastAsia="Calibri" w:cs="ArialMT"/>
                <w:sz w:val="20"/>
                <w:szCs w:val="20"/>
              </w:rPr>
              <w:t xml:space="preserve"> a znalosti je podle ustanovení předpisu SŽ Zam1 části páté kapitoly I odst.</w:t>
            </w:r>
            <w:r w:rsidR="009E479C" w:rsidRPr="000A1E98">
              <w:rPr>
                <w:rFonts w:eastAsia="Calibri" w:cs="ArialMT"/>
                <w:sz w:val="20"/>
                <w:szCs w:val="20"/>
              </w:rPr>
              <w:t xml:space="preserve"> </w:t>
            </w:r>
            <w:r w:rsidRPr="000A1E98">
              <w:rPr>
                <w:rFonts w:eastAsia="Calibri" w:cs="ArialMT"/>
                <w:sz w:val="20"/>
                <w:szCs w:val="20"/>
              </w:rPr>
              <w:t>(1)</w:t>
            </w:r>
            <w:r w:rsidR="00A00286" w:rsidRPr="000A1E98">
              <w:rPr>
                <w:rFonts w:eastAsia="Calibri" w:cs="ArialMT"/>
                <w:sz w:val="20"/>
                <w:szCs w:val="20"/>
              </w:rPr>
              <w:t>:</w:t>
            </w:r>
          </w:p>
        </w:tc>
      </w:tr>
      <w:tr w:rsidR="000A1E98" w:rsidRPr="000A1E98" w14:paraId="562FCF85" w14:textId="77777777" w:rsidTr="009C33EA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shd w:val="clear" w:color="auto" w:fill="FFFFFF" w:themeFill="background1"/>
            <w:vAlign w:val="center"/>
          </w:tcPr>
          <w:p w14:paraId="6315CB94" w14:textId="77777777" w:rsidR="00A00286" w:rsidRPr="000A1E98" w:rsidRDefault="00A00286" w:rsidP="00EC39CC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0A1E98" w:rsidRPr="000A1E98" w14:paraId="40C638AA" w14:textId="77777777" w:rsidTr="00A86A00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gridSpan w:val="2"/>
            <w:shd w:val="clear" w:color="auto" w:fill="FFFFFF" w:themeFill="background1"/>
            <w:vAlign w:val="center"/>
          </w:tcPr>
          <w:p w14:paraId="03390A98" w14:textId="77777777" w:rsidR="00E22FE7" w:rsidRPr="000A1E98" w:rsidRDefault="00E22FE7" w:rsidP="00EC39CC">
            <w:pPr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a)</w:t>
            </w:r>
          </w:p>
        </w:tc>
        <w:tc>
          <w:tcPr>
            <w:tcW w:w="569" w:type="dxa"/>
            <w:gridSpan w:val="4"/>
            <w:tcBorders>
              <w:left w:val="nil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3E582490" w14:textId="77777777" w:rsidR="00E22FE7" w:rsidRPr="000A1E98" w:rsidRDefault="00E22FE7" w:rsidP="00E2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dne</w:t>
            </w:r>
          </w:p>
        </w:tc>
        <w:tc>
          <w:tcPr>
            <w:tcW w:w="1559" w:type="dxa"/>
            <w:gridSpan w:val="5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567F7CC2" w14:textId="77777777" w:rsidR="00E22FE7" w:rsidRPr="000A1E98" w:rsidRDefault="00E22FE7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6530" w:type="dxa"/>
            <w:gridSpan w:val="10"/>
            <w:tcBorders>
              <w:lef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73E20427" w14:textId="77777777" w:rsidR="00E22FE7" w:rsidRPr="000A1E98" w:rsidRDefault="00E22FE7" w:rsidP="007D4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cs="Arial"/>
                <w:sz w:val="20"/>
                <w:szCs w:val="20"/>
              </w:rPr>
              <w:t xml:space="preserve">uplynulo 12 měsíců od doby, kdy </w:t>
            </w:r>
            <w:r w:rsidR="007D4D3E" w:rsidRPr="000A1E98">
              <w:rPr>
                <w:rFonts w:cs="Arial"/>
                <w:sz w:val="20"/>
                <w:szCs w:val="20"/>
              </w:rPr>
              <w:t>výše</w:t>
            </w:r>
            <w:r w:rsidR="00613498" w:rsidRPr="000A1E98">
              <w:rPr>
                <w:rFonts w:cs="Arial"/>
                <w:sz w:val="20"/>
                <w:szCs w:val="20"/>
              </w:rPr>
              <w:t xml:space="preserve"> jmenovaný</w:t>
            </w:r>
          </w:p>
        </w:tc>
      </w:tr>
      <w:tr w:rsidR="000A1E98" w:rsidRPr="000A1E98" w14:paraId="089D8C22" w14:textId="77777777" w:rsidTr="00A86A0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gridSpan w:val="2"/>
            <w:shd w:val="clear" w:color="auto" w:fill="FFFFFF" w:themeFill="background1"/>
            <w:vAlign w:val="center"/>
          </w:tcPr>
          <w:p w14:paraId="0F78AC33" w14:textId="77777777" w:rsidR="00E22FE7" w:rsidRPr="000A1E98" w:rsidRDefault="00E22FE7" w:rsidP="00EC39CC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8658" w:type="dxa"/>
            <w:gridSpan w:val="19"/>
            <w:tcBorders>
              <w:left w:val="nil"/>
            </w:tcBorders>
            <w:shd w:val="clear" w:color="auto" w:fill="FFFFFF" w:themeFill="background1"/>
            <w:vAlign w:val="center"/>
          </w:tcPr>
          <w:p w14:paraId="2372DD39" w14:textId="77777777" w:rsidR="00E22FE7" w:rsidRPr="000A1E98" w:rsidRDefault="007D4D3E" w:rsidP="007D4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cs="Arial"/>
                <w:sz w:val="20"/>
                <w:szCs w:val="20"/>
              </w:rPr>
              <w:t xml:space="preserve">zaměstnanec </w:t>
            </w:r>
            <w:r w:rsidR="00E22FE7" w:rsidRPr="000A1E98">
              <w:rPr>
                <w:rFonts w:cs="Arial"/>
                <w:sz w:val="20"/>
                <w:szCs w:val="20"/>
              </w:rPr>
              <w:t xml:space="preserve">naposledy vykonával </w:t>
            </w:r>
            <w:r w:rsidR="00E22FE7" w:rsidRPr="000A1E98">
              <w:rPr>
                <w:rFonts w:eastAsia="Calibri" w:cs="ArialMT"/>
                <w:sz w:val="20"/>
                <w:szCs w:val="20"/>
              </w:rPr>
              <w:t>pracovní činnost, pro kterou složil požadovanou zkoušku.</w:t>
            </w:r>
          </w:p>
        </w:tc>
      </w:tr>
      <w:tr w:rsidR="000A1E98" w:rsidRPr="000A1E98" w14:paraId="0C4744E7" w14:textId="77777777" w:rsidTr="00A86A00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gridSpan w:val="2"/>
            <w:shd w:val="clear" w:color="auto" w:fill="FFFFFF" w:themeFill="background1"/>
            <w:vAlign w:val="center"/>
          </w:tcPr>
          <w:p w14:paraId="1F159F36" w14:textId="77777777" w:rsidR="009454FA" w:rsidRPr="000A1E98" w:rsidRDefault="009454FA" w:rsidP="00EC39CC">
            <w:pPr>
              <w:rPr>
                <w:rFonts w:eastAsia="Verdana" w:cs="Times New Roman"/>
                <w:sz w:val="2"/>
                <w:szCs w:val="2"/>
              </w:rPr>
            </w:pPr>
          </w:p>
        </w:tc>
        <w:tc>
          <w:tcPr>
            <w:tcW w:w="8658" w:type="dxa"/>
            <w:gridSpan w:val="19"/>
            <w:tcBorders>
              <w:left w:val="nil"/>
            </w:tcBorders>
            <w:shd w:val="clear" w:color="auto" w:fill="FFFFFF" w:themeFill="background1"/>
            <w:vAlign w:val="center"/>
          </w:tcPr>
          <w:p w14:paraId="1B89B090" w14:textId="77777777" w:rsidR="009454FA" w:rsidRPr="000A1E98" w:rsidRDefault="009454FA" w:rsidP="007D4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"/>
                <w:szCs w:val="2"/>
              </w:rPr>
            </w:pPr>
          </w:p>
        </w:tc>
      </w:tr>
      <w:tr w:rsidR="000A1E98" w:rsidRPr="000A1E98" w14:paraId="6BCFF607" w14:textId="77777777" w:rsidTr="00A86A00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gridSpan w:val="2"/>
            <w:shd w:val="clear" w:color="auto" w:fill="FFFFFF" w:themeFill="background1"/>
            <w:vAlign w:val="center"/>
          </w:tcPr>
          <w:p w14:paraId="252B1B6D" w14:textId="77777777" w:rsidR="0041457F" w:rsidRPr="000A1E98" w:rsidRDefault="0041457F" w:rsidP="00EC39CC">
            <w:pPr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b)</w:t>
            </w:r>
          </w:p>
        </w:tc>
        <w:tc>
          <w:tcPr>
            <w:tcW w:w="8658" w:type="dxa"/>
            <w:gridSpan w:val="19"/>
            <w:tcBorders>
              <w:left w:val="nil"/>
            </w:tcBorders>
            <w:shd w:val="clear" w:color="auto" w:fill="FFFFFF" w:themeFill="background1"/>
            <w:vAlign w:val="center"/>
          </w:tcPr>
          <w:p w14:paraId="01C7DF58" w14:textId="77777777" w:rsidR="0041457F" w:rsidRPr="000A1E98" w:rsidRDefault="004A5155" w:rsidP="00844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A1E98">
              <w:rPr>
                <w:rFonts w:cs="Arial"/>
                <w:sz w:val="20"/>
                <w:szCs w:val="20"/>
              </w:rPr>
              <w:t>nedodržení pravidel stanovených</w:t>
            </w:r>
            <w:r w:rsidR="00844D86" w:rsidRPr="000A1E98">
              <w:rPr>
                <w:rFonts w:cs="Arial"/>
                <w:sz w:val="20"/>
                <w:szCs w:val="20"/>
              </w:rPr>
              <w:t xml:space="preserve"> pro pravidelné školení/</w:t>
            </w:r>
            <w:r w:rsidRPr="000A1E98">
              <w:rPr>
                <w:rFonts w:cs="Arial"/>
                <w:sz w:val="20"/>
                <w:szCs w:val="20"/>
              </w:rPr>
              <w:t>odborné semináře</w:t>
            </w:r>
            <w:r w:rsidR="00844D86" w:rsidRPr="000A1E98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0A1E98">
              <w:rPr>
                <w:rFonts w:cs="Arial"/>
                <w:sz w:val="20"/>
                <w:szCs w:val="20"/>
              </w:rPr>
              <w:t xml:space="preserve"> v rámci udržování odborné způsobilosti a</w:t>
            </w:r>
            <w:r w:rsidR="00844D86" w:rsidRPr="000A1E98">
              <w:rPr>
                <w:rFonts w:cs="Arial"/>
                <w:sz w:val="20"/>
                <w:szCs w:val="20"/>
              </w:rPr>
              <w:t xml:space="preserve"> znalosti.</w:t>
            </w:r>
          </w:p>
        </w:tc>
      </w:tr>
      <w:tr w:rsidR="000A1E98" w:rsidRPr="000A1E98" w14:paraId="56B24E2B" w14:textId="77777777" w:rsidTr="00A86A0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gridSpan w:val="2"/>
            <w:shd w:val="clear" w:color="auto" w:fill="FFFFFF" w:themeFill="background1"/>
            <w:vAlign w:val="center"/>
          </w:tcPr>
          <w:p w14:paraId="241E5A31" w14:textId="77777777" w:rsidR="009454FA" w:rsidRPr="000A1E98" w:rsidRDefault="009454FA" w:rsidP="00EC39CC">
            <w:pPr>
              <w:rPr>
                <w:rFonts w:eastAsia="Verdana" w:cs="Times New Roman"/>
                <w:sz w:val="2"/>
                <w:szCs w:val="2"/>
              </w:rPr>
            </w:pPr>
          </w:p>
        </w:tc>
        <w:tc>
          <w:tcPr>
            <w:tcW w:w="8658" w:type="dxa"/>
            <w:gridSpan w:val="19"/>
            <w:tcBorders>
              <w:left w:val="nil"/>
            </w:tcBorders>
            <w:shd w:val="clear" w:color="auto" w:fill="FFFFFF" w:themeFill="background1"/>
            <w:vAlign w:val="center"/>
          </w:tcPr>
          <w:p w14:paraId="3B76C6B8" w14:textId="77777777" w:rsidR="009454FA" w:rsidRPr="000A1E98" w:rsidRDefault="009454FA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"/>
                <w:szCs w:val="2"/>
              </w:rPr>
            </w:pPr>
          </w:p>
        </w:tc>
      </w:tr>
      <w:tr w:rsidR="000A1E98" w:rsidRPr="000A1E98" w14:paraId="29F66728" w14:textId="77777777" w:rsidTr="00A86A00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gridSpan w:val="2"/>
            <w:shd w:val="clear" w:color="auto" w:fill="FFFFFF" w:themeFill="background1"/>
          </w:tcPr>
          <w:p w14:paraId="116DB2D9" w14:textId="77777777" w:rsidR="0041457F" w:rsidRPr="000A1E98" w:rsidRDefault="0041457F" w:rsidP="00AB58D4">
            <w:pPr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c)</w:t>
            </w:r>
          </w:p>
        </w:tc>
        <w:tc>
          <w:tcPr>
            <w:tcW w:w="8658" w:type="dxa"/>
            <w:gridSpan w:val="19"/>
            <w:tcBorders>
              <w:left w:val="nil"/>
            </w:tcBorders>
            <w:shd w:val="clear" w:color="auto" w:fill="FFFFFF" w:themeFill="background1"/>
          </w:tcPr>
          <w:p w14:paraId="3872DF89" w14:textId="77777777" w:rsidR="0041457F" w:rsidRPr="000A1E98" w:rsidRDefault="009E7C4A" w:rsidP="009E7C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A1E98">
              <w:rPr>
                <w:rFonts w:cs="Arial"/>
                <w:sz w:val="20"/>
                <w:szCs w:val="20"/>
              </w:rPr>
              <w:t>neprospěl při pravidelném přezkoušení/ve stanovené lhůtě nevykonal pravidelné přezkoušení</w:t>
            </w:r>
            <w:r w:rsidR="00195277" w:rsidRPr="000A1E98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="00AB58D4" w:rsidRPr="000A1E98">
              <w:rPr>
                <w:rFonts w:cs="Arial"/>
                <w:sz w:val="20"/>
                <w:szCs w:val="20"/>
              </w:rPr>
              <w:t>.</w:t>
            </w:r>
          </w:p>
        </w:tc>
      </w:tr>
      <w:tr w:rsidR="000A1E98" w:rsidRPr="000A1E98" w14:paraId="534DB99D" w14:textId="77777777" w:rsidTr="00A86A00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gridSpan w:val="2"/>
            <w:shd w:val="clear" w:color="auto" w:fill="FFFFFF" w:themeFill="background1"/>
            <w:vAlign w:val="center"/>
          </w:tcPr>
          <w:p w14:paraId="6CE041F2" w14:textId="77777777" w:rsidR="0041457F" w:rsidRPr="000A1E98" w:rsidRDefault="0041457F" w:rsidP="00EC39CC">
            <w:pPr>
              <w:rPr>
                <w:rFonts w:eastAsia="Verdana" w:cs="Times New Roman"/>
                <w:sz w:val="2"/>
                <w:szCs w:val="2"/>
              </w:rPr>
            </w:pPr>
          </w:p>
        </w:tc>
        <w:tc>
          <w:tcPr>
            <w:tcW w:w="8658" w:type="dxa"/>
            <w:gridSpan w:val="19"/>
            <w:tcBorders>
              <w:left w:val="nil"/>
            </w:tcBorders>
            <w:shd w:val="clear" w:color="auto" w:fill="FFFFFF" w:themeFill="background1"/>
            <w:vAlign w:val="center"/>
          </w:tcPr>
          <w:p w14:paraId="724EC7A3" w14:textId="77777777" w:rsidR="0041457F" w:rsidRPr="000A1E98" w:rsidRDefault="0041457F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"/>
                <w:szCs w:val="2"/>
              </w:rPr>
            </w:pPr>
          </w:p>
        </w:tc>
      </w:tr>
      <w:tr w:rsidR="000A1E98" w:rsidRPr="000A1E98" w14:paraId="323FD602" w14:textId="77777777" w:rsidTr="008F74A4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shd w:val="clear" w:color="auto" w:fill="FFFFFF" w:themeFill="background1"/>
            <w:vAlign w:val="center"/>
          </w:tcPr>
          <w:p w14:paraId="67D6B08C" w14:textId="77777777" w:rsidR="00753225" w:rsidRPr="000A1E98" w:rsidRDefault="00753225" w:rsidP="00781BEC">
            <w:pPr>
              <w:rPr>
                <w:rFonts w:cs="Arial"/>
                <w:sz w:val="20"/>
                <w:szCs w:val="20"/>
              </w:rPr>
            </w:pPr>
            <w:r w:rsidRPr="000A1E98">
              <w:rPr>
                <w:rFonts w:cs="Arial"/>
                <w:sz w:val="20"/>
                <w:szCs w:val="20"/>
              </w:rPr>
              <w:t xml:space="preserve">Na základě uvedených skutečností </w:t>
            </w:r>
            <w:r w:rsidR="009E7C4A" w:rsidRPr="000A1E98">
              <w:rPr>
                <w:rFonts w:cs="Arial"/>
                <w:sz w:val="20"/>
                <w:szCs w:val="20"/>
              </w:rPr>
              <w:t xml:space="preserve">bude dále postupováno </w:t>
            </w:r>
            <w:r w:rsidRPr="000A1E98">
              <w:rPr>
                <w:rFonts w:cs="Arial"/>
                <w:sz w:val="20"/>
                <w:szCs w:val="20"/>
              </w:rPr>
              <w:t xml:space="preserve">v souladu s předpisem </w:t>
            </w:r>
            <w:r w:rsidR="00195277" w:rsidRPr="000A1E98">
              <w:rPr>
                <w:rFonts w:cs="Arial"/>
                <w:sz w:val="20"/>
                <w:szCs w:val="20"/>
              </w:rPr>
              <w:t>SŽ</w:t>
            </w:r>
            <w:r w:rsidR="00781BEC" w:rsidRPr="000A1E98">
              <w:rPr>
                <w:rFonts w:cs="Arial"/>
                <w:sz w:val="20"/>
                <w:szCs w:val="20"/>
              </w:rPr>
              <w:t> </w:t>
            </w:r>
            <w:r w:rsidR="00195277" w:rsidRPr="000A1E98">
              <w:rPr>
                <w:rFonts w:cs="Arial"/>
                <w:sz w:val="20"/>
                <w:szCs w:val="20"/>
              </w:rPr>
              <w:t>Zam1</w:t>
            </w:r>
            <w:r w:rsidRPr="000A1E98">
              <w:rPr>
                <w:rFonts w:cs="Arial"/>
                <w:sz w:val="20"/>
                <w:szCs w:val="20"/>
              </w:rPr>
              <w:t>.</w:t>
            </w:r>
          </w:p>
        </w:tc>
      </w:tr>
      <w:tr w:rsidR="000A1E98" w:rsidRPr="000A1E98" w14:paraId="207D49F0" w14:textId="77777777" w:rsidTr="00A86A0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8"/>
            <w:shd w:val="clear" w:color="auto" w:fill="FFFFFF" w:themeFill="background1"/>
            <w:vAlign w:val="center"/>
          </w:tcPr>
          <w:p w14:paraId="5601DAD3" w14:textId="77777777" w:rsidR="00600C4A" w:rsidRPr="000A1E98" w:rsidRDefault="00600C4A" w:rsidP="00EC39CC">
            <w:pPr>
              <w:rPr>
                <w:rFonts w:eastAsia="Verdana" w:cs="Times New Roman"/>
                <w:sz w:val="2"/>
                <w:szCs w:val="2"/>
              </w:rPr>
            </w:pPr>
          </w:p>
        </w:tc>
        <w:tc>
          <w:tcPr>
            <w:tcW w:w="6953" w:type="dxa"/>
            <w:gridSpan w:val="13"/>
            <w:shd w:val="clear" w:color="auto" w:fill="FFFFFF" w:themeFill="background1"/>
            <w:vAlign w:val="center"/>
          </w:tcPr>
          <w:p w14:paraId="2034B12A" w14:textId="77777777" w:rsidR="00600C4A" w:rsidRPr="000A1E98" w:rsidRDefault="00600C4A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0A1E98" w:rsidRPr="000A1E98" w14:paraId="62E4187B" w14:textId="77777777" w:rsidTr="00A86A00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018A4014" w14:textId="77777777" w:rsidR="00A86A00" w:rsidRPr="000A1E98" w:rsidRDefault="00A86A00" w:rsidP="00EC39CC">
            <w:pPr>
              <w:rPr>
                <w:rFonts w:eastAsia="Verdana" w:cs="Times New Roman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V</w:t>
            </w:r>
          </w:p>
        </w:tc>
        <w:tc>
          <w:tcPr>
            <w:tcW w:w="4074" w:type="dxa"/>
            <w:gridSpan w:val="14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2FC8E21C" w14:textId="77777777" w:rsidR="00A86A00" w:rsidRPr="000A1E98" w:rsidRDefault="00A86A00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178" w:type="dxa"/>
            <w:gridSpan w:val="2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48971168" w14:textId="77777777" w:rsidR="00A86A00" w:rsidRPr="000A1E98" w:rsidRDefault="00A86A00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6683A1D3" w14:textId="77777777" w:rsidR="00A86A00" w:rsidRPr="000A1E98" w:rsidRDefault="00A86A00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0A1E98" w:rsidRPr="000A1E98" w14:paraId="6A5E4DE2" w14:textId="77777777" w:rsidTr="00A86A0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8"/>
            <w:shd w:val="clear" w:color="auto" w:fill="FFFFFF" w:themeFill="background1"/>
            <w:vAlign w:val="center"/>
          </w:tcPr>
          <w:p w14:paraId="638C180C" w14:textId="77777777" w:rsidR="009C33EA" w:rsidRPr="000A1E98" w:rsidRDefault="009C33EA" w:rsidP="00EC39CC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9"/>
            <w:shd w:val="clear" w:color="auto" w:fill="FFFFFF" w:themeFill="background1"/>
            <w:vAlign w:val="center"/>
          </w:tcPr>
          <w:p w14:paraId="10837DBF" w14:textId="77777777" w:rsidR="009C33EA" w:rsidRPr="000A1E98" w:rsidRDefault="009C33EA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FFFF" w:themeFill="background1"/>
            <w:vAlign w:val="center"/>
          </w:tcPr>
          <w:p w14:paraId="1F7BC5C1" w14:textId="77777777" w:rsidR="009C33EA" w:rsidRPr="000A1E98" w:rsidRDefault="009C33EA" w:rsidP="00823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"/>
                <w:szCs w:val="2"/>
              </w:rPr>
            </w:pPr>
            <w:r w:rsidRPr="000A1E98">
              <w:rPr>
                <w:rFonts w:cs="Arial"/>
                <w:sz w:val="18"/>
                <w:szCs w:val="20"/>
              </w:rPr>
              <w:t xml:space="preserve">titul, jméno, příjmení </w:t>
            </w:r>
            <w:r w:rsidR="008230D0" w:rsidRPr="000A1E98">
              <w:rPr>
                <w:rFonts w:cs="Arial"/>
                <w:sz w:val="18"/>
                <w:szCs w:val="20"/>
              </w:rPr>
              <w:t>v</w:t>
            </w:r>
            <w:r w:rsidRPr="000A1E98">
              <w:rPr>
                <w:rFonts w:cs="Arial"/>
                <w:sz w:val="18"/>
                <w:szCs w:val="20"/>
              </w:rPr>
              <w:t>edoucí</w:t>
            </w:r>
            <w:r w:rsidR="00E70ADE" w:rsidRPr="000A1E98">
              <w:rPr>
                <w:rFonts w:cs="Arial"/>
                <w:sz w:val="18"/>
                <w:szCs w:val="20"/>
              </w:rPr>
              <w:t> </w:t>
            </w:r>
            <w:r w:rsidRPr="000A1E98">
              <w:rPr>
                <w:rFonts w:cs="Arial"/>
                <w:sz w:val="18"/>
                <w:szCs w:val="20"/>
              </w:rPr>
              <w:t>zaměstnanec</w:t>
            </w:r>
            <w:r w:rsidR="00E70ADE" w:rsidRPr="000A1E98">
              <w:rPr>
                <w:rFonts w:cs="Arial"/>
                <w:sz w:val="18"/>
                <w:szCs w:val="20"/>
              </w:rPr>
              <w:t> </w:t>
            </w:r>
            <w:r w:rsidRPr="000A1E98">
              <w:rPr>
                <w:rFonts w:cs="Arial"/>
                <w:i/>
                <w:iCs/>
                <w:sz w:val="18"/>
                <w:szCs w:val="20"/>
              </w:rPr>
              <w:t>(podpis)</w:t>
            </w:r>
          </w:p>
        </w:tc>
      </w:tr>
      <w:tr w:rsidR="000A1E98" w:rsidRPr="000A1E98" w14:paraId="29FDA5D5" w14:textId="77777777" w:rsidTr="00A86A0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8"/>
            <w:shd w:val="clear" w:color="auto" w:fill="FFFFFF" w:themeFill="background1"/>
            <w:vAlign w:val="center"/>
          </w:tcPr>
          <w:p w14:paraId="3EDECFF6" w14:textId="77777777" w:rsidR="00590621" w:rsidRPr="000A1E98" w:rsidRDefault="00590621" w:rsidP="00EC39CC">
            <w:pPr>
              <w:rPr>
                <w:rFonts w:eastAsia="Verdana" w:cs="Times New Roman"/>
                <w:sz w:val="2"/>
                <w:szCs w:val="2"/>
              </w:rPr>
            </w:pPr>
          </w:p>
        </w:tc>
        <w:tc>
          <w:tcPr>
            <w:tcW w:w="6953" w:type="dxa"/>
            <w:gridSpan w:val="13"/>
            <w:shd w:val="clear" w:color="auto" w:fill="FFFFFF" w:themeFill="background1"/>
            <w:vAlign w:val="center"/>
          </w:tcPr>
          <w:p w14:paraId="04DCE9B0" w14:textId="77777777" w:rsidR="00590621" w:rsidRPr="000A1E98" w:rsidRDefault="00590621" w:rsidP="00EC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0A1E98" w:rsidRPr="000A1E98" w14:paraId="231F6A9E" w14:textId="77777777" w:rsidTr="00B3516A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gridSpan w:val="3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02CFAC42" w14:textId="77777777" w:rsidR="009C33EA" w:rsidRPr="000A1E98" w:rsidRDefault="009C33EA" w:rsidP="001D19DA">
            <w:pPr>
              <w:jc w:val="center"/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dne</w:t>
            </w:r>
          </w:p>
        </w:tc>
        <w:tc>
          <w:tcPr>
            <w:tcW w:w="1560" w:type="dxa"/>
            <w:gridSpan w:val="5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74100537" w14:textId="77777777" w:rsidR="009C33EA" w:rsidRPr="000A1E98" w:rsidRDefault="009C33EA" w:rsidP="001D1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8"/>
            <w:tcBorders>
              <w:lef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25A4F363" w14:textId="77777777" w:rsidR="009C33EA" w:rsidRPr="000A1E98" w:rsidRDefault="009C33EA" w:rsidP="00557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předal</w:t>
            </w:r>
          </w:p>
        </w:tc>
        <w:tc>
          <w:tcPr>
            <w:tcW w:w="178" w:type="dxa"/>
            <w:gridSpan w:val="2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4419F6CE" w14:textId="77777777" w:rsidR="009C33EA" w:rsidRPr="000A1E98" w:rsidRDefault="009C33EA" w:rsidP="001D1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331E0E82" w14:textId="77777777" w:rsidR="009C33EA" w:rsidRPr="000A1E98" w:rsidRDefault="009C33EA" w:rsidP="001D1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0A1E98" w:rsidRPr="000A1E98" w14:paraId="4BE9825D" w14:textId="77777777" w:rsidTr="00A86A0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gridSpan w:val="16"/>
            <w:shd w:val="clear" w:color="auto" w:fill="FFFFFF" w:themeFill="background1"/>
            <w:vAlign w:val="center"/>
          </w:tcPr>
          <w:p w14:paraId="0749FDA1" w14:textId="77777777" w:rsidR="00A21F8E" w:rsidRPr="000A1E98" w:rsidRDefault="00A21F8E" w:rsidP="006232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78" w:type="dxa"/>
            <w:gridSpan w:val="2"/>
            <w:shd w:val="clear" w:color="auto" w:fill="FFFFFF" w:themeFill="background1"/>
          </w:tcPr>
          <w:p w14:paraId="3C93AEE1" w14:textId="77777777" w:rsidR="00A21F8E" w:rsidRPr="000A1E98" w:rsidRDefault="00A21F8E" w:rsidP="006232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dashSmallGap" w:sz="8" w:space="0" w:color="1F497D" w:themeColor="text2"/>
              <w:left w:val="nil"/>
            </w:tcBorders>
            <w:shd w:val="clear" w:color="auto" w:fill="FFFFFF" w:themeFill="background1"/>
          </w:tcPr>
          <w:p w14:paraId="08A8B9B8" w14:textId="77777777" w:rsidR="00A21F8E" w:rsidRPr="000A1E98" w:rsidRDefault="00A21F8E" w:rsidP="00382D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  <w:r w:rsidRPr="000A1E98">
              <w:rPr>
                <w:rFonts w:cs="Arial"/>
                <w:sz w:val="18"/>
                <w:szCs w:val="20"/>
              </w:rPr>
              <w:t>titul, jméno, příjmení</w:t>
            </w:r>
            <w:r w:rsidR="009C33EA" w:rsidRPr="000A1E98">
              <w:rPr>
                <w:rFonts w:cs="Arial"/>
                <w:sz w:val="18"/>
                <w:szCs w:val="20"/>
              </w:rPr>
              <w:t xml:space="preserve"> </w:t>
            </w:r>
            <w:r w:rsidRPr="000A1E98">
              <w:rPr>
                <w:rFonts w:cs="Arial"/>
                <w:i/>
                <w:iCs/>
                <w:sz w:val="18"/>
                <w:szCs w:val="20"/>
              </w:rPr>
              <w:t>(podpis)</w:t>
            </w:r>
          </w:p>
        </w:tc>
      </w:tr>
      <w:tr w:rsidR="000A1E98" w:rsidRPr="000A1E98" w14:paraId="545BE933" w14:textId="77777777" w:rsidTr="00A86A0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shd w:val="clear" w:color="auto" w:fill="FFFFFF" w:themeFill="background1"/>
            <w:vAlign w:val="center"/>
          </w:tcPr>
          <w:p w14:paraId="583AFE4E" w14:textId="77777777" w:rsidR="009C33EA" w:rsidRPr="000A1E98" w:rsidRDefault="009C33EA" w:rsidP="001D1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gridSpan w:val="15"/>
            <w:shd w:val="clear" w:color="auto" w:fill="FFFFFF" w:themeFill="background1"/>
            <w:vAlign w:val="center"/>
          </w:tcPr>
          <w:p w14:paraId="6A3ACBFA" w14:textId="77777777" w:rsidR="009C33EA" w:rsidRPr="000A1E98" w:rsidRDefault="009C33EA" w:rsidP="001D1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"/>
                <w:szCs w:val="2"/>
              </w:rPr>
            </w:pPr>
          </w:p>
        </w:tc>
        <w:tc>
          <w:tcPr>
            <w:tcW w:w="178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6CB02742" w14:textId="77777777" w:rsidR="009C33EA" w:rsidRPr="000A1E98" w:rsidRDefault="009C33EA" w:rsidP="00546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"/>
                <w:szCs w:val="2"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dashSmallGap" w:sz="8" w:space="0" w:color="1F497D" w:themeColor="text2"/>
            </w:tcBorders>
            <w:shd w:val="clear" w:color="auto" w:fill="FFFFFF" w:themeFill="background1"/>
          </w:tcPr>
          <w:p w14:paraId="3CDF0F54" w14:textId="77777777" w:rsidR="009C33EA" w:rsidRPr="000A1E98" w:rsidRDefault="009C33EA" w:rsidP="00546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"/>
                <w:szCs w:val="20"/>
              </w:rPr>
            </w:pPr>
          </w:p>
        </w:tc>
      </w:tr>
      <w:tr w:rsidR="000A1E98" w:rsidRPr="000A1E98" w14:paraId="3422980D" w14:textId="77777777" w:rsidTr="00A86A00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gridSpan w:val="4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650E21A4" w14:textId="77777777" w:rsidR="009C33EA" w:rsidRPr="000A1E98" w:rsidRDefault="009C33EA" w:rsidP="00DB6668">
            <w:pPr>
              <w:jc w:val="center"/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dne</w:t>
            </w:r>
          </w:p>
        </w:tc>
        <w:tc>
          <w:tcPr>
            <w:tcW w:w="1560" w:type="dxa"/>
            <w:gridSpan w:val="5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6A2D81CB" w14:textId="77777777" w:rsidR="009C33EA" w:rsidRPr="000A1E98" w:rsidRDefault="009C33EA" w:rsidP="00DB6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7"/>
            <w:tcBorders>
              <w:lef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6ED93431" w14:textId="77777777" w:rsidR="009C33EA" w:rsidRPr="000A1E98" w:rsidRDefault="009C33EA" w:rsidP="00557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0A1E98">
              <w:rPr>
                <w:rFonts w:eastAsia="Verdana" w:cs="Times New Roman"/>
                <w:sz w:val="20"/>
                <w:szCs w:val="20"/>
              </w:rPr>
              <w:t>převzal</w:t>
            </w:r>
          </w:p>
        </w:tc>
        <w:tc>
          <w:tcPr>
            <w:tcW w:w="178" w:type="dxa"/>
            <w:gridSpan w:val="2"/>
            <w:tcBorders>
              <w:left w:val="nil"/>
              <w:right w:val="dashSmallGap" w:sz="8" w:space="0" w:color="1F497D" w:themeColor="text2"/>
            </w:tcBorders>
            <w:shd w:val="clear" w:color="auto" w:fill="FFFFFF" w:themeFill="background1"/>
          </w:tcPr>
          <w:p w14:paraId="1DB427C6" w14:textId="77777777" w:rsidR="009C33EA" w:rsidRPr="000A1E98" w:rsidRDefault="009C33EA" w:rsidP="00546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</w:tcPr>
          <w:p w14:paraId="2366A708" w14:textId="77777777" w:rsidR="009C33EA" w:rsidRPr="000A1E98" w:rsidRDefault="009C33EA" w:rsidP="00546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0A1E98" w:rsidRPr="000A1E98" w14:paraId="74364D8C" w14:textId="77777777" w:rsidTr="008F74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gridSpan w:val="16"/>
            <w:shd w:val="clear" w:color="auto" w:fill="FFFFFF" w:themeFill="background1"/>
            <w:vAlign w:val="center"/>
          </w:tcPr>
          <w:p w14:paraId="2E3002C4" w14:textId="77777777" w:rsidR="00A21F8E" w:rsidRPr="000A1E98" w:rsidRDefault="00A21F8E" w:rsidP="001D1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78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2E6DD18" w14:textId="77777777" w:rsidR="00A21F8E" w:rsidRPr="000A1E98" w:rsidRDefault="00A21F8E" w:rsidP="006232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dashSmallGap" w:sz="8" w:space="0" w:color="1F497D" w:themeColor="text2"/>
              <w:left w:val="nil"/>
            </w:tcBorders>
            <w:shd w:val="clear" w:color="auto" w:fill="FFFFFF" w:themeFill="background1"/>
          </w:tcPr>
          <w:p w14:paraId="6DBC848F" w14:textId="77777777" w:rsidR="00A21F8E" w:rsidRPr="000A1E98" w:rsidRDefault="00643234" w:rsidP="00823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A1E98">
              <w:rPr>
                <w:rFonts w:cs="Arial"/>
                <w:sz w:val="18"/>
                <w:szCs w:val="20"/>
              </w:rPr>
              <w:t>titul, jméno, příjmení</w:t>
            </w:r>
            <w:r w:rsidRPr="000A1E98">
              <w:rPr>
                <w:rFonts w:cs="Arial"/>
                <w:sz w:val="18"/>
                <w:szCs w:val="20"/>
              </w:rPr>
              <w:br/>
            </w:r>
            <w:r w:rsidR="008230D0" w:rsidRPr="000A1E98">
              <w:rPr>
                <w:rFonts w:cs="Arial"/>
                <w:sz w:val="18"/>
                <w:szCs w:val="20"/>
              </w:rPr>
              <w:t>z</w:t>
            </w:r>
            <w:r w:rsidR="00A21F8E" w:rsidRPr="000A1E98">
              <w:rPr>
                <w:rFonts w:cs="Arial"/>
                <w:sz w:val="18"/>
                <w:szCs w:val="20"/>
              </w:rPr>
              <w:t>aměstnanec</w:t>
            </w:r>
            <w:r w:rsidR="00A21F8E" w:rsidRPr="000A1E98">
              <w:rPr>
                <w:rFonts w:cs="Arial"/>
                <w:i/>
                <w:iCs/>
                <w:sz w:val="18"/>
                <w:szCs w:val="20"/>
              </w:rPr>
              <w:t xml:space="preserve"> (podpis)</w:t>
            </w:r>
          </w:p>
        </w:tc>
      </w:tr>
      <w:tr w:rsidR="000A1E98" w:rsidRPr="000A1E98" w14:paraId="29E7AF69" w14:textId="77777777" w:rsidTr="00A86A00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gridSpan w:val="12"/>
            <w:tcBorders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6249DE7B" w14:textId="77777777" w:rsidR="008F74A4" w:rsidRPr="000A1E98" w:rsidRDefault="008F74A4" w:rsidP="008F74A4">
            <w:pPr>
              <w:rPr>
                <w:rFonts w:cs="Arial"/>
                <w:szCs w:val="20"/>
              </w:rPr>
            </w:pPr>
            <w:r w:rsidRPr="000A1E98">
              <w:rPr>
                <w:rFonts w:cs="Arial"/>
                <w:sz w:val="20"/>
                <w:szCs w:val="20"/>
              </w:rPr>
              <w:t>Zaměstnanec odmítl dne</w:t>
            </w:r>
          </w:p>
        </w:tc>
        <w:tc>
          <w:tcPr>
            <w:tcW w:w="1561" w:type="dxa"/>
            <w:gridSpan w:val="4"/>
            <w:tcBorders>
              <w:top w:val="dashSmallGap" w:sz="8" w:space="0" w:color="1F497D" w:themeColor="text2"/>
              <w:left w:val="dashSmallGap" w:sz="8" w:space="0" w:color="1F497D" w:themeColor="text2"/>
              <w:bottom w:val="dashSmallGap" w:sz="8" w:space="0" w:color="1F497D" w:themeColor="text2"/>
              <w:righ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46E900CE" w14:textId="77777777" w:rsidR="008F74A4" w:rsidRPr="000A1E98" w:rsidRDefault="008F74A4" w:rsidP="0020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73D0BCCB" w14:textId="77777777" w:rsidR="008F74A4" w:rsidRPr="000A1E98" w:rsidRDefault="008F74A4" w:rsidP="008F7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A1E98">
              <w:rPr>
                <w:rFonts w:cs="Arial"/>
                <w:sz w:val="20"/>
                <w:szCs w:val="20"/>
              </w:rPr>
              <w:t xml:space="preserve">převzít Rozhodnutí o ztrátě odborné </w:t>
            </w:r>
          </w:p>
        </w:tc>
      </w:tr>
      <w:tr w:rsidR="000A1E98" w:rsidRPr="000A1E98" w14:paraId="6110A938" w14:textId="77777777" w:rsidTr="00A86A00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gridSpan w:val="12"/>
            <w:shd w:val="clear" w:color="auto" w:fill="FFFFFF" w:themeFill="background1"/>
            <w:vAlign w:val="center"/>
          </w:tcPr>
          <w:p w14:paraId="384105C5" w14:textId="77777777" w:rsidR="008F74A4" w:rsidRPr="000A1E98" w:rsidRDefault="008F74A4" w:rsidP="008F74A4">
            <w:pPr>
              <w:rPr>
                <w:rFonts w:cs="Arial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dashSmallGap" w:sz="8" w:space="0" w:color="1F497D" w:themeColor="text2"/>
            </w:tcBorders>
            <w:shd w:val="clear" w:color="auto" w:fill="FFFFFF" w:themeFill="background1"/>
            <w:vAlign w:val="center"/>
          </w:tcPr>
          <w:p w14:paraId="31871A01" w14:textId="77777777" w:rsidR="008F74A4" w:rsidRPr="000A1E98" w:rsidRDefault="008F74A4" w:rsidP="008F7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</w:tcPr>
          <w:p w14:paraId="26FD5E20" w14:textId="77777777" w:rsidR="008F74A4" w:rsidRPr="000A1E98" w:rsidRDefault="008F74A4" w:rsidP="008F7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A1E98">
              <w:rPr>
                <w:rFonts w:cs="Arial"/>
                <w:sz w:val="20"/>
                <w:szCs w:val="20"/>
              </w:rPr>
              <w:t>způsobilosti</w:t>
            </w:r>
            <w:r w:rsidR="00815C7B" w:rsidRPr="000A1E98">
              <w:rPr>
                <w:rFonts w:cs="Arial"/>
                <w:sz w:val="20"/>
                <w:szCs w:val="20"/>
              </w:rPr>
              <w:t>.</w:t>
            </w:r>
          </w:p>
        </w:tc>
      </w:tr>
      <w:tr w:rsidR="000A1E98" w:rsidRPr="000A1E98" w14:paraId="37512046" w14:textId="77777777" w:rsidTr="008F74A4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14:paraId="5738C101" w14:textId="77777777" w:rsidR="00623293" w:rsidRPr="000A1E98" w:rsidRDefault="00623293" w:rsidP="00546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"/>
                <w:szCs w:val="20"/>
              </w:rPr>
            </w:pPr>
          </w:p>
        </w:tc>
      </w:tr>
    </w:tbl>
    <w:p w14:paraId="3E500043" w14:textId="77777777" w:rsidR="00EC39CC" w:rsidRPr="000A1E98" w:rsidRDefault="00D0621A" w:rsidP="00D0621A">
      <w:pPr>
        <w:spacing w:after="0" w:line="240" w:lineRule="auto"/>
        <w:ind w:left="170" w:hanging="170"/>
        <w:rPr>
          <w:rFonts w:eastAsia="Verdana" w:cs="Arial"/>
          <w:sz w:val="18"/>
          <w:szCs w:val="20"/>
        </w:rPr>
      </w:pPr>
      <w:r w:rsidRPr="000A1E98">
        <w:rPr>
          <w:rFonts w:cs="Arial"/>
          <w:szCs w:val="20"/>
          <w:vertAlign w:val="superscript"/>
        </w:rPr>
        <w:t>*)</w:t>
      </w:r>
      <w:r w:rsidRPr="000A1E98">
        <w:rPr>
          <w:rFonts w:cs="Arial"/>
          <w:szCs w:val="20"/>
        </w:rPr>
        <w:t xml:space="preserve"> </w:t>
      </w:r>
      <w:r w:rsidRPr="000A1E98">
        <w:rPr>
          <w:rFonts w:eastAsia="Verdana" w:cs="Arial"/>
          <w:sz w:val="18"/>
          <w:szCs w:val="20"/>
        </w:rPr>
        <w:t>Nehodící se škrtněte, (elektronickou formou ponech</w:t>
      </w:r>
      <w:r w:rsidR="00382E51" w:rsidRPr="000A1E98">
        <w:rPr>
          <w:rFonts w:eastAsia="Verdana" w:cs="Arial"/>
          <w:sz w:val="18"/>
          <w:szCs w:val="20"/>
        </w:rPr>
        <w:t>te</w:t>
      </w:r>
      <w:r w:rsidRPr="000A1E98">
        <w:rPr>
          <w:rFonts w:eastAsia="Verdana" w:cs="Arial"/>
          <w:sz w:val="18"/>
          <w:szCs w:val="20"/>
        </w:rPr>
        <w:t xml:space="preserve"> </w:t>
      </w:r>
      <w:r w:rsidR="00E02D85" w:rsidRPr="000A1E98">
        <w:rPr>
          <w:rFonts w:eastAsia="Verdana" w:cs="Arial"/>
          <w:sz w:val="18"/>
          <w:szCs w:val="20"/>
        </w:rPr>
        <w:t xml:space="preserve">pouze </w:t>
      </w:r>
      <w:r w:rsidRPr="000A1E98">
        <w:rPr>
          <w:rFonts w:eastAsia="Verdana" w:cs="Arial"/>
          <w:sz w:val="18"/>
          <w:szCs w:val="20"/>
        </w:rPr>
        <w:t>konkrétní údaj)</w:t>
      </w:r>
      <w:r w:rsidR="00195277" w:rsidRPr="000A1E98">
        <w:rPr>
          <w:rFonts w:eastAsia="Verdana" w:cs="Arial"/>
          <w:sz w:val="18"/>
          <w:szCs w:val="20"/>
        </w:rPr>
        <w:t>.</w:t>
      </w:r>
    </w:p>
    <w:p w14:paraId="1E26D439" w14:textId="059AD87C" w:rsidR="00126E83" w:rsidRPr="000A1E98" w:rsidRDefault="006457A4" w:rsidP="00DB4C03">
      <w:pPr>
        <w:spacing w:after="0" w:line="240" w:lineRule="auto"/>
        <w:ind w:left="227"/>
        <w:rPr>
          <w:rFonts w:eastAsia="Verdana" w:cs="Arial"/>
          <w:sz w:val="18"/>
          <w:szCs w:val="20"/>
        </w:rPr>
      </w:pPr>
      <w:r w:rsidRPr="000A1E98">
        <w:rPr>
          <w:rFonts w:eastAsia="Verdana" w:cs="Arial"/>
          <w:sz w:val="18"/>
          <w:szCs w:val="20"/>
        </w:rPr>
        <w:t>Nepouži</w:t>
      </w:r>
      <w:r w:rsidR="004572F6" w:rsidRPr="000A1E98">
        <w:rPr>
          <w:rFonts w:eastAsia="Verdana" w:cs="Arial"/>
          <w:sz w:val="18"/>
          <w:szCs w:val="20"/>
        </w:rPr>
        <w:t>té body a), b), nebo c) škrt</w:t>
      </w:r>
      <w:r w:rsidRPr="000A1E98">
        <w:rPr>
          <w:rFonts w:eastAsia="Verdana" w:cs="Arial"/>
          <w:sz w:val="18"/>
          <w:szCs w:val="20"/>
        </w:rPr>
        <w:t>něte.</w:t>
      </w:r>
    </w:p>
    <w:p w14:paraId="52A845EE" w14:textId="77777777" w:rsidR="00126E83" w:rsidRPr="000A1E98" w:rsidRDefault="00126E83" w:rsidP="00DB4C03">
      <w:pPr>
        <w:spacing w:after="0" w:line="240" w:lineRule="auto"/>
        <w:ind w:left="227"/>
        <w:rPr>
          <w:rFonts w:eastAsia="Verdana" w:cs="Arial"/>
          <w:sz w:val="18"/>
          <w:szCs w:val="20"/>
        </w:rPr>
      </w:pPr>
    </w:p>
    <w:p w14:paraId="1C8F9048" w14:textId="77777777" w:rsidR="00DB4C03" w:rsidRPr="000A1E98" w:rsidRDefault="00DB4C03" w:rsidP="00DB4C03">
      <w:pPr>
        <w:spacing w:after="0" w:line="240" w:lineRule="auto"/>
        <w:ind w:left="227"/>
        <w:rPr>
          <w:rFonts w:eastAsia="Verdana" w:cs="Arial"/>
          <w:sz w:val="18"/>
          <w:szCs w:val="20"/>
        </w:rPr>
      </w:pPr>
      <w:r w:rsidRPr="000A1E98">
        <w:rPr>
          <w:rFonts w:eastAsia="Verdana" w:cs="Arial"/>
          <w:sz w:val="18"/>
          <w:szCs w:val="20"/>
        </w:rPr>
        <w:t xml:space="preserve">Pokud zaměstnanec odmítl převzetí písemnosti doručované zaměstnavatelem, </w:t>
      </w:r>
      <w:r w:rsidR="00126E83" w:rsidRPr="000A1E98">
        <w:rPr>
          <w:rFonts w:eastAsia="Verdana" w:cs="Arial"/>
          <w:sz w:val="18"/>
          <w:szCs w:val="20"/>
        </w:rPr>
        <w:t xml:space="preserve">považuje </w:t>
      </w:r>
      <w:r w:rsidRPr="000A1E98">
        <w:rPr>
          <w:rFonts w:eastAsia="Verdana" w:cs="Arial"/>
          <w:sz w:val="18"/>
          <w:szCs w:val="20"/>
        </w:rPr>
        <w:t xml:space="preserve">zaměstnavatel </w:t>
      </w:r>
      <w:r w:rsidR="00126E83" w:rsidRPr="000A1E98">
        <w:rPr>
          <w:rFonts w:eastAsia="Verdana" w:cs="Arial"/>
          <w:sz w:val="18"/>
          <w:szCs w:val="20"/>
        </w:rPr>
        <w:t xml:space="preserve">v souladu s </w:t>
      </w:r>
      <w:r w:rsidRPr="000A1E98">
        <w:rPr>
          <w:rFonts w:eastAsia="Verdana" w:cs="Arial"/>
          <w:sz w:val="18"/>
          <w:szCs w:val="20"/>
        </w:rPr>
        <w:t>ustanovení</w:t>
      </w:r>
      <w:r w:rsidR="00126E83" w:rsidRPr="000A1E98">
        <w:rPr>
          <w:rFonts w:eastAsia="Verdana" w:cs="Arial"/>
          <w:sz w:val="18"/>
          <w:szCs w:val="20"/>
        </w:rPr>
        <w:t>m</w:t>
      </w:r>
      <w:r w:rsidRPr="000A1E98">
        <w:rPr>
          <w:rFonts w:eastAsia="Verdana" w:cs="Arial"/>
          <w:sz w:val="18"/>
          <w:szCs w:val="20"/>
        </w:rPr>
        <w:t xml:space="preserve"> § 334 odst. 3 </w:t>
      </w:r>
      <w:r w:rsidR="00126E83" w:rsidRPr="000A1E98">
        <w:rPr>
          <w:rFonts w:eastAsia="Verdana" w:cs="Arial"/>
          <w:sz w:val="18"/>
          <w:szCs w:val="20"/>
        </w:rPr>
        <w:t>zákona č. 262/2006 Sb., z</w:t>
      </w:r>
      <w:r w:rsidRPr="000A1E98">
        <w:rPr>
          <w:rFonts w:eastAsia="Verdana" w:cs="Arial"/>
          <w:sz w:val="18"/>
          <w:szCs w:val="20"/>
        </w:rPr>
        <w:t>ákoník práce</w:t>
      </w:r>
      <w:r w:rsidR="00126E83" w:rsidRPr="000A1E98">
        <w:rPr>
          <w:rFonts w:eastAsia="Verdana" w:cs="Arial"/>
          <w:sz w:val="18"/>
          <w:szCs w:val="20"/>
        </w:rPr>
        <w:t>, ve znění pozdějších předpisů, za doručenou</w:t>
      </w:r>
      <w:r w:rsidRPr="000A1E98">
        <w:rPr>
          <w:rFonts w:eastAsia="Verdana" w:cs="Arial"/>
          <w:sz w:val="18"/>
          <w:szCs w:val="20"/>
        </w:rPr>
        <w:t xml:space="preserve">. </w:t>
      </w:r>
      <w:r w:rsidR="00126E83" w:rsidRPr="000A1E98">
        <w:rPr>
          <w:rFonts w:eastAsia="Verdana" w:cs="Arial"/>
          <w:sz w:val="18"/>
          <w:szCs w:val="20"/>
        </w:rPr>
        <w:t xml:space="preserve">Odmítnutí převzetí </w:t>
      </w:r>
      <w:r w:rsidRPr="000A1E98">
        <w:rPr>
          <w:rFonts w:eastAsia="Verdana" w:cs="Arial"/>
          <w:sz w:val="18"/>
          <w:szCs w:val="20"/>
        </w:rPr>
        <w:t>musí být zaznamenán</w:t>
      </w:r>
      <w:r w:rsidR="00126E83" w:rsidRPr="000A1E98">
        <w:rPr>
          <w:rFonts w:eastAsia="Verdana" w:cs="Arial"/>
          <w:sz w:val="18"/>
          <w:szCs w:val="20"/>
        </w:rPr>
        <w:t>o</w:t>
      </w:r>
      <w:r w:rsidRPr="000A1E98">
        <w:rPr>
          <w:rFonts w:eastAsia="Verdana" w:cs="Arial"/>
          <w:sz w:val="18"/>
          <w:szCs w:val="20"/>
        </w:rPr>
        <w:t>.</w:t>
      </w:r>
    </w:p>
    <w:sectPr w:rsidR="00DB4C03" w:rsidRPr="000A1E98" w:rsidSect="00680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1134" w:footer="709" w:gutter="851"/>
      <w:pgNumType w:start="3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EA9A" w14:textId="77777777" w:rsidR="00FF47C8" w:rsidRDefault="00FF47C8" w:rsidP="002C1F81">
      <w:pPr>
        <w:spacing w:after="0" w:line="240" w:lineRule="auto"/>
      </w:pPr>
      <w:r>
        <w:separator/>
      </w:r>
    </w:p>
  </w:endnote>
  <w:endnote w:type="continuationSeparator" w:id="0">
    <w:p w14:paraId="1685BC57" w14:textId="77777777" w:rsidR="00FF47C8" w:rsidRDefault="00FF47C8" w:rsidP="002C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84BD" w14:textId="77777777" w:rsidR="00A92323" w:rsidRDefault="00A923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617850"/>
      <w:docPartObj>
        <w:docPartGallery w:val="Page Numbers (Bottom of Page)"/>
        <w:docPartUnique/>
      </w:docPartObj>
    </w:sdtPr>
    <w:sdtContent>
      <w:sdt>
        <w:sdtPr>
          <w:rPr>
            <w:rFonts w:eastAsia="Calibri" w:cs="Times New Roman"/>
          </w:rPr>
          <w:id w:val="345292341"/>
          <w:docPartObj>
            <w:docPartGallery w:val="Page Numbers (Bottom of Page)"/>
            <w:docPartUnique/>
          </w:docPartObj>
        </w:sdtPr>
        <w:sdtContent>
          <w:p w14:paraId="09C07087" w14:textId="0A861556" w:rsidR="002C1F81" w:rsidRPr="00FA246F" w:rsidRDefault="00000000" w:rsidP="00FA246F">
            <w:pPr>
              <w:pStyle w:val="Zpat"/>
              <w:jc w:val="right"/>
              <w:rPr>
                <w:rFonts w:eastAsia="Calibri" w:cs="Times New Roman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FB63" w14:textId="77777777" w:rsidR="00A92323" w:rsidRDefault="00A92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CA99" w14:textId="77777777" w:rsidR="00FF47C8" w:rsidRDefault="00FF47C8" w:rsidP="002C1F81">
      <w:pPr>
        <w:spacing w:after="0" w:line="240" w:lineRule="auto"/>
      </w:pPr>
      <w:r>
        <w:separator/>
      </w:r>
    </w:p>
  </w:footnote>
  <w:footnote w:type="continuationSeparator" w:id="0">
    <w:p w14:paraId="11F76336" w14:textId="77777777" w:rsidR="00FF47C8" w:rsidRDefault="00FF47C8" w:rsidP="002C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6BDB" w14:textId="77777777" w:rsidR="00A92323" w:rsidRDefault="00A923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8C80" w14:textId="77777777" w:rsidR="00613498" w:rsidRDefault="00613498" w:rsidP="002C1F81">
    <w:pPr>
      <w:pStyle w:val="Zhlav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DF592C4" wp14:editId="110C455E">
          <wp:simplePos x="0" y="0"/>
          <wp:positionH relativeFrom="column">
            <wp:posOffset>-502920</wp:posOffset>
          </wp:positionH>
          <wp:positionV relativeFrom="paragraph">
            <wp:posOffset>-256540</wp:posOffset>
          </wp:positionV>
          <wp:extent cx="1728000" cy="640800"/>
          <wp:effectExtent l="0" t="0" r="5715" b="6985"/>
          <wp:wrapNone/>
          <wp:docPr id="2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D0E4D" w14:textId="13DD86B6" w:rsidR="00613498" w:rsidRDefault="00613498" w:rsidP="002C1F81">
    <w:pPr>
      <w:pStyle w:val="Zhlav"/>
      <w:jc w:val="right"/>
      <w:rPr>
        <w:sz w:val="18"/>
        <w:szCs w:val="18"/>
      </w:rPr>
    </w:pPr>
  </w:p>
  <w:p w14:paraId="3485C291" w14:textId="77777777" w:rsidR="0016276E" w:rsidRDefault="0016276E" w:rsidP="002C1F81">
    <w:pPr>
      <w:pStyle w:val="Zhlav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A682" w14:textId="77777777" w:rsidR="00A92323" w:rsidRDefault="00A923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042"/>
    <w:multiLevelType w:val="hybridMultilevel"/>
    <w:tmpl w:val="F09633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1661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9CC"/>
    <w:rsid w:val="000048AE"/>
    <w:rsid w:val="00011E7C"/>
    <w:rsid w:val="00026D0D"/>
    <w:rsid w:val="000A1E98"/>
    <w:rsid w:val="000C0C0E"/>
    <w:rsid w:val="001108E6"/>
    <w:rsid w:val="00126E83"/>
    <w:rsid w:val="00127826"/>
    <w:rsid w:val="001561BC"/>
    <w:rsid w:val="0016276E"/>
    <w:rsid w:val="00195277"/>
    <w:rsid w:val="001D19DA"/>
    <w:rsid w:val="00206449"/>
    <w:rsid w:val="002A053B"/>
    <w:rsid w:val="002C1F81"/>
    <w:rsid w:val="002E1B1B"/>
    <w:rsid w:val="00315B2B"/>
    <w:rsid w:val="00370D33"/>
    <w:rsid w:val="003727EC"/>
    <w:rsid w:val="00376834"/>
    <w:rsid w:val="00382D36"/>
    <w:rsid w:val="00382E51"/>
    <w:rsid w:val="00386AF8"/>
    <w:rsid w:val="00395656"/>
    <w:rsid w:val="003B1780"/>
    <w:rsid w:val="003B334E"/>
    <w:rsid w:val="003E7320"/>
    <w:rsid w:val="0041457F"/>
    <w:rsid w:val="004572F6"/>
    <w:rsid w:val="004923F1"/>
    <w:rsid w:val="004A4B8A"/>
    <w:rsid w:val="004A5155"/>
    <w:rsid w:val="004A5911"/>
    <w:rsid w:val="004B2BDE"/>
    <w:rsid w:val="00515386"/>
    <w:rsid w:val="00524417"/>
    <w:rsid w:val="005250D9"/>
    <w:rsid w:val="0053044B"/>
    <w:rsid w:val="00533412"/>
    <w:rsid w:val="005461C6"/>
    <w:rsid w:val="005579A3"/>
    <w:rsid w:val="00590621"/>
    <w:rsid w:val="005D602B"/>
    <w:rsid w:val="005E644A"/>
    <w:rsid w:val="00600C4A"/>
    <w:rsid w:val="00610F13"/>
    <w:rsid w:val="00613498"/>
    <w:rsid w:val="00617761"/>
    <w:rsid w:val="00623293"/>
    <w:rsid w:val="00643234"/>
    <w:rsid w:val="006457A4"/>
    <w:rsid w:val="00680B6E"/>
    <w:rsid w:val="006911C5"/>
    <w:rsid w:val="006C55D9"/>
    <w:rsid w:val="006D3613"/>
    <w:rsid w:val="006E2E30"/>
    <w:rsid w:val="00753225"/>
    <w:rsid w:val="007535D1"/>
    <w:rsid w:val="00781BEC"/>
    <w:rsid w:val="00794610"/>
    <w:rsid w:val="007A6A1C"/>
    <w:rsid w:val="007D4D3E"/>
    <w:rsid w:val="00815C7B"/>
    <w:rsid w:val="008211AC"/>
    <w:rsid w:val="008230D0"/>
    <w:rsid w:val="00844D86"/>
    <w:rsid w:val="008C2EAC"/>
    <w:rsid w:val="008F74A4"/>
    <w:rsid w:val="009344FD"/>
    <w:rsid w:val="009454FA"/>
    <w:rsid w:val="0096189F"/>
    <w:rsid w:val="009A1942"/>
    <w:rsid w:val="009C33EA"/>
    <w:rsid w:val="009D1D98"/>
    <w:rsid w:val="009E479C"/>
    <w:rsid w:val="009E7C4A"/>
    <w:rsid w:val="00A00286"/>
    <w:rsid w:val="00A21F8E"/>
    <w:rsid w:val="00A50C0B"/>
    <w:rsid w:val="00A70911"/>
    <w:rsid w:val="00A86A00"/>
    <w:rsid w:val="00A92323"/>
    <w:rsid w:val="00AB58D4"/>
    <w:rsid w:val="00AD05E4"/>
    <w:rsid w:val="00AF35E0"/>
    <w:rsid w:val="00B17956"/>
    <w:rsid w:val="00B3516A"/>
    <w:rsid w:val="00B56D8A"/>
    <w:rsid w:val="00B91AC1"/>
    <w:rsid w:val="00BC073E"/>
    <w:rsid w:val="00BF445D"/>
    <w:rsid w:val="00BF6A6B"/>
    <w:rsid w:val="00D0621A"/>
    <w:rsid w:val="00D62763"/>
    <w:rsid w:val="00DB4C03"/>
    <w:rsid w:val="00E02D85"/>
    <w:rsid w:val="00E22FE7"/>
    <w:rsid w:val="00E43DA7"/>
    <w:rsid w:val="00E70ADE"/>
    <w:rsid w:val="00E97E54"/>
    <w:rsid w:val="00EC39CC"/>
    <w:rsid w:val="00F020A3"/>
    <w:rsid w:val="00F12CEF"/>
    <w:rsid w:val="00F26143"/>
    <w:rsid w:val="00F4255B"/>
    <w:rsid w:val="00F7692A"/>
    <w:rsid w:val="00F9661F"/>
    <w:rsid w:val="00FA246F"/>
    <w:rsid w:val="00FC77B3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0221F"/>
  <w15:docId w15:val="{E625CD9D-F4EA-457D-9760-614C1F0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EC39CC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EC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1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F81"/>
  </w:style>
  <w:style w:type="paragraph" w:styleId="Zpat">
    <w:name w:val="footer"/>
    <w:basedOn w:val="Normln"/>
    <w:link w:val="ZpatChar"/>
    <w:uiPriority w:val="99"/>
    <w:unhideWhenUsed/>
    <w:rsid w:val="002C1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F81"/>
  </w:style>
  <w:style w:type="paragraph" w:styleId="Textbubliny">
    <w:name w:val="Balloon Text"/>
    <w:basedOn w:val="Normln"/>
    <w:link w:val="TextbublinyChar"/>
    <w:uiPriority w:val="99"/>
    <w:semiHidden/>
    <w:unhideWhenUsed/>
    <w:rsid w:val="002C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469D-F0C6-4A7E-8B45-E6090ED8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Martin</dc:creator>
  <cp:lastModifiedBy>Čapek Roman</cp:lastModifiedBy>
  <cp:revision>11</cp:revision>
  <dcterms:created xsi:type="dcterms:W3CDTF">2020-11-30T07:02:00Z</dcterms:created>
  <dcterms:modified xsi:type="dcterms:W3CDTF">2022-09-14T08:33:00Z</dcterms:modified>
</cp:coreProperties>
</file>